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A1F0C" w14:textId="18E0757D" w:rsidR="0056209D" w:rsidRPr="008E5EE0" w:rsidRDefault="00B71C63" w:rsidP="00E52A3B">
      <w:pPr>
        <w:bidi/>
        <w:spacing w:after="0" w:line="240" w:lineRule="auto"/>
        <w:jc w:val="center"/>
        <w:rPr>
          <w:rFonts w:ascii="Traditional Arabic" w:hAnsi="Traditional Arabic" w:cs="Traditional Arabic"/>
          <w:sz w:val="36"/>
          <w:szCs w:val="36"/>
          <w:lang w:bidi="ar-JO"/>
        </w:rPr>
      </w:pPr>
      <w:bookmarkStart w:id="0" w:name="_GoBack"/>
      <w:bookmarkEnd w:id="0"/>
      <w:r>
        <w:rPr>
          <w:rFonts w:ascii="Traditional Arabic" w:hAnsi="Traditional Arabic" w:cs="Times New Roman" w:hint="cs"/>
          <w:b/>
          <w:bCs/>
          <w:sz w:val="44"/>
          <w:szCs w:val="44"/>
          <w:rtl/>
        </w:rPr>
        <w:t xml:space="preserve">ملخص </w:t>
      </w:r>
      <w:r w:rsidR="0056209D" w:rsidRPr="008E5EE0">
        <w:rPr>
          <w:rFonts w:ascii="Times New Roman" w:hAnsi="Times New Roman" w:cs="Times New Roman" w:hint="cs"/>
          <w:b/>
          <w:bCs/>
          <w:sz w:val="44"/>
          <w:szCs w:val="44"/>
          <w:rtl/>
        </w:rPr>
        <w:t>خطبة</w:t>
      </w:r>
      <w:r w:rsidR="008B3CB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8B3CB2">
        <w:rPr>
          <w:rFonts w:ascii="Times New Roman" w:hAnsi="Times New Roman" w:cs="Times New Roman" w:hint="cs"/>
          <w:b/>
          <w:bCs/>
          <w:sz w:val="44"/>
          <w:szCs w:val="44"/>
          <w:rtl/>
        </w:rPr>
        <w:t>الجمعة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6209D" w:rsidRPr="008E5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A376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24</w:t>
      </w:r>
      <w:r w:rsidR="0056209D" w:rsidRPr="008E5EE0">
        <w:rPr>
          <w:rFonts w:ascii="Traditional Arabic" w:hAnsi="Traditional Arabic" w:cs="Traditional Arabic"/>
          <w:sz w:val="36"/>
          <w:szCs w:val="36"/>
          <w:rtl/>
          <w:lang w:bidi="ar-SY"/>
        </w:rPr>
        <w:t>/</w:t>
      </w:r>
      <w:r w:rsidR="00F05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6</w:t>
      </w:r>
      <w:r w:rsidR="0056209D" w:rsidRPr="008E5EE0">
        <w:rPr>
          <w:rFonts w:ascii="Traditional Arabic" w:hAnsi="Traditional Arabic" w:cs="Traditional Arabic"/>
          <w:sz w:val="36"/>
          <w:szCs w:val="36"/>
          <w:rtl/>
          <w:lang w:bidi="ar-SY"/>
        </w:rPr>
        <w:t>/</w:t>
      </w:r>
      <w:r w:rsidR="0056209D" w:rsidRPr="008E5EE0">
        <w:rPr>
          <w:rFonts w:ascii="Traditional Arabic" w:hAnsi="Traditional Arabic" w:cs="Traditional Arabic"/>
          <w:sz w:val="36"/>
          <w:szCs w:val="36"/>
          <w:rtl/>
          <w:lang w:bidi="ar-JO"/>
        </w:rPr>
        <w:t>202</w:t>
      </w:r>
      <w:r w:rsidR="0056209D" w:rsidRPr="008E5EE0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2</w:t>
      </w:r>
      <w:r w:rsidR="0056209D" w:rsidRPr="008E5EE0">
        <w:rPr>
          <w:rFonts w:ascii="Traditional Arabic" w:hAnsi="Traditional Arabic" w:cs="Traditional Arabic"/>
          <w:sz w:val="36"/>
          <w:szCs w:val="36"/>
          <w:rtl/>
          <w:lang w:bidi="ar-JO"/>
        </w:rPr>
        <w:t>م</w:t>
      </w:r>
    </w:p>
    <w:p w14:paraId="299348C0" w14:textId="77777777" w:rsidR="00B71C63" w:rsidRDefault="00B71C63" w:rsidP="00E52A3B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JO"/>
        </w:rPr>
      </w:pPr>
    </w:p>
    <w:p w14:paraId="5372409D" w14:textId="77777777" w:rsidR="00011957" w:rsidRDefault="00B71C63" w:rsidP="00B71C63">
      <w:pPr>
        <w:bidi/>
        <w:spacing w:after="0" w:line="240" w:lineRule="auto"/>
        <w:jc w:val="both"/>
        <w:rPr>
          <w:rFonts w:ascii="Traditional Arabic" w:hAnsi="Traditional Arabic" w:cs="Times New Roman"/>
          <w:sz w:val="36"/>
          <w:szCs w:val="36"/>
          <w:rtl/>
        </w:rPr>
      </w:pPr>
      <w:r>
        <w:rPr>
          <w:rFonts w:ascii="Traditional Arabic" w:hAnsi="Traditional Arabic" w:cs="Times New Roman" w:hint="cs"/>
          <w:sz w:val="36"/>
          <w:szCs w:val="36"/>
          <w:rtl/>
          <w:lang w:bidi="ar-JO"/>
        </w:rPr>
        <w:t xml:space="preserve">يتابع حضرته الحديث عن 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>البعثات التي تم إرسالها ضد المتمردين والبغاة في عهد أبي بكر الصديق</w:t>
      </w:r>
      <w:r w:rsidR="0001195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11957">
        <w:rPr>
          <w:rFonts w:ascii="Traditional Arabic" w:hAnsi="Traditional Arabic" w:cs="Times New Roman" w:hint="cs"/>
          <w:sz w:val="36"/>
          <w:szCs w:val="36"/>
          <w:rtl/>
        </w:rPr>
        <w:t>رضي الله عنه:</w:t>
      </w:r>
    </w:p>
    <w:p w14:paraId="4D2ABAFD" w14:textId="262ACFCA" w:rsidR="00EB043B" w:rsidRDefault="00EB043B" w:rsidP="00011957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 </w:t>
      </w:r>
    </w:p>
    <w:p w14:paraId="3192BF11" w14:textId="77777777" w:rsidR="00011957" w:rsidRDefault="00EB043B" w:rsidP="00E52A3B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D2B61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البعثة السابعة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7B5449FB" w14:textId="59E57F52" w:rsidR="00EB043B" w:rsidRDefault="00EB043B" w:rsidP="00011957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أوكلت إلى خالد بن سعيد بن العاص الذي أُرسل للرد على البغاة المرتدين.</w:t>
      </w:r>
      <w:r w:rsidR="0065195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57AEB751" w14:textId="19458325" w:rsidR="008804B8" w:rsidRDefault="0065195C" w:rsidP="008804B8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imes New Roman" w:hint="cs"/>
          <w:sz w:val="36"/>
          <w:szCs w:val="36"/>
          <w:rtl/>
        </w:rPr>
        <w:t>و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خالد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بن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سعید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بن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العاص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من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أوائل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المسلمين</w:t>
      </w:r>
      <w:r>
        <w:rPr>
          <w:rFonts w:ascii="Traditional Arabic" w:hAnsi="Traditional Arabic" w:cs="Times New Roman" w:hint="cs"/>
          <w:sz w:val="36"/>
          <w:szCs w:val="36"/>
          <w:rtl/>
        </w:rPr>
        <w:t xml:space="preserve"> الخمس، وذلك بعد أن رأى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في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المنام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أنه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وقف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على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شفير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النار،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وكأن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أباه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يدفعه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فيها،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ورأى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رسول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الله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آخذ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بحقويه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حتى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لا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يقع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فيها،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فاستيقظ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خالد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فزعًا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وقال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أحلف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إنها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لرؤيا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حق،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imes New Roman" w:hint="cs"/>
          <w:sz w:val="36"/>
          <w:szCs w:val="36"/>
          <w:rtl/>
        </w:rPr>
        <w:t xml:space="preserve">وبعد أن سمع من رسول الله </w:t>
      </w:r>
      <w:r w:rsidR="008804B8">
        <w:rPr>
          <w:rFonts w:ascii="Traditional Arabic" w:hAnsi="Traditional Arabic" w:cs="Times New Roman" w:hint="cs"/>
          <w:sz w:val="36"/>
          <w:szCs w:val="36"/>
          <w:rtl/>
        </w:rPr>
        <w:t xml:space="preserve">قال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فإني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أشهد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أن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لا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إله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إلا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الله،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وأشهد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أنك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رسول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الله</w:t>
      </w:r>
      <w:r w:rsidR="008804B8">
        <w:rPr>
          <w:rFonts w:ascii="Traditional Arabic" w:hAnsi="Traditional Arabic" w:cs="Times New Roman" w:hint="cs"/>
          <w:sz w:val="36"/>
          <w:szCs w:val="36"/>
          <w:rtl/>
        </w:rPr>
        <w:t>، وكان قد خرج في الهجرة الثانية إلى الحبشة.</w:t>
      </w:r>
    </w:p>
    <w:p w14:paraId="028EB359" w14:textId="0DEA778D" w:rsidR="00EB043B" w:rsidRDefault="00EB043B" w:rsidP="0015746A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وقدم خالد على النبي </w:t>
      </w:r>
      <w:r>
        <w:rPr>
          <w:rFonts w:ascii="Traditional Arabic" w:hAnsi="Traditional Arabic" w:cs="Traditional Arabic"/>
          <w:sz w:val="36"/>
          <w:szCs w:val="36"/>
        </w:rPr>
        <w:sym w:font="AGA Arabesque" w:char="F072"/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بخيبر مع جعفر بن أبي طالب ولم يشهد غزوة خيبر إلا أن النبي </w:t>
      </w:r>
      <w:r>
        <w:rPr>
          <w:rFonts w:ascii="Traditional Arabic" w:hAnsi="Traditional Arabic" w:cs="Traditional Arabic"/>
          <w:sz w:val="36"/>
          <w:szCs w:val="36"/>
        </w:rPr>
        <w:sym w:font="AGA Arabesque" w:char="F072"/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أسهم له من الغنائم.</w:t>
      </w:r>
      <w:r w:rsidR="00D701A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وشهد مع النبي </w:t>
      </w:r>
      <w:r>
        <w:rPr>
          <w:rFonts w:ascii="Traditional Arabic" w:hAnsi="Traditional Arabic" w:cs="Traditional Arabic"/>
          <w:sz w:val="36"/>
          <w:szCs w:val="36"/>
        </w:rPr>
        <w:sym w:font="AGA Arabesque" w:char="F072"/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عمرة القضاء، وفتح مكة، </w:t>
      </w:r>
      <w:r w:rsidR="00D701A6">
        <w:rPr>
          <w:rFonts w:ascii="Traditional Arabic" w:hAnsi="Traditional Arabic" w:cs="Traditional Arabic" w:hint="cs"/>
          <w:sz w:val="36"/>
          <w:szCs w:val="36"/>
          <w:rtl/>
        </w:rPr>
        <w:t>وحُنينًا</w:t>
      </w:r>
      <w:r>
        <w:rPr>
          <w:rFonts w:ascii="Traditional Arabic" w:hAnsi="Traditional Arabic" w:cs="Traditional Arabic" w:hint="cs"/>
          <w:sz w:val="36"/>
          <w:szCs w:val="36"/>
          <w:rtl/>
        </w:rPr>
        <w:t>، والطائف، وتبوك وغيرها.</w:t>
      </w:r>
      <w:r w:rsidR="008804B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لم يستطع أن يشهد مع النبي </w:t>
      </w:r>
      <w:r>
        <w:rPr>
          <w:rFonts w:ascii="Traditional Arabic" w:hAnsi="Traditional Arabic" w:cs="Traditional Arabic"/>
          <w:sz w:val="36"/>
          <w:szCs w:val="36"/>
        </w:rPr>
        <w:sym w:font="AGA Arabesque" w:char="F072"/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بدرا، وكان دوما يحزن عليه، وقال للنبي </w:t>
      </w:r>
      <w:r>
        <w:rPr>
          <w:rFonts w:ascii="Traditional Arabic" w:hAnsi="Traditional Arabic" w:cs="Traditional Arabic"/>
          <w:sz w:val="36"/>
          <w:szCs w:val="36"/>
        </w:rPr>
        <w:sym w:font="AGA Arabesque" w:char="F072"/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لم أشهد معك بدرا، فقال أو ما </w:t>
      </w:r>
      <w:r w:rsidR="00D701A6">
        <w:rPr>
          <w:rFonts w:ascii="Traditional Arabic" w:hAnsi="Traditional Arabic" w:cs="Traditional Arabic" w:hint="cs"/>
          <w:sz w:val="36"/>
          <w:szCs w:val="36"/>
          <w:rtl/>
        </w:rPr>
        <w:t xml:space="preserve">ترضى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يا خالد أن يكون للناس هجرة ولك هجرتان. </w:t>
      </w:r>
    </w:p>
    <w:p w14:paraId="7A280CDD" w14:textId="77777777" w:rsidR="0051732E" w:rsidRDefault="008804B8" w:rsidP="00AD2B61">
      <w:pPr>
        <w:bidi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</w:pPr>
      <w:r>
        <w:rPr>
          <w:rFonts w:ascii="Traditional Arabic" w:hAnsi="Traditional Arabic" w:cs="Times New Roman" w:hint="cs"/>
          <w:sz w:val="36"/>
          <w:szCs w:val="36"/>
          <w:rtl/>
        </w:rPr>
        <w:t>وكان من كتاب الوحي، و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قد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استعمل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النبي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خالد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بن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سعيد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على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صدقات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اليمن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وبقي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على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هذا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المنصب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حتى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وفاة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النبي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الكريم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،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أرسله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أبو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بكر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أميرًا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على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الجنود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في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مواطن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043B">
        <w:rPr>
          <w:rFonts w:ascii="Times New Roman" w:hAnsi="Times New Roman" w:cs="Times New Roman" w:hint="cs"/>
          <w:sz w:val="36"/>
          <w:szCs w:val="36"/>
          <w:rtl/>
        </w:rPr>
        <w:t>كثيرة</w:t>
      </w:r>
      <w:r w:rsidR="00EB043B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0B17A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B17A3">
        <w:rPr>
          <w:rFonts w:ascii="Traditional Arabic" w:hAnsi="Traditional Arabic" w:cs="Times New Roman" w:hint="cs"/>
          <w:sz w:val="36"/>
          <w:szCs w:val="36"/>
          <w:rtl/>
        </w:rPr>
        <w:t xml:space="preserve">منها مهمته في تيماء حيث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اجتمع</w:t>
      </w:r>
      <w:r w:rsidR="00EB043B" w:rsidRPr="00187236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إليه</w:t>
      </w:r>
      <w:r w:rsidR="00EB043B" w:rsidRPr="00187236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جموع</w:t>
      </w:r>
      <w:r w:rsidR="00EB043B" w:rsidRPr="00187236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كثيرة</w:t>
      </w:r>
      <w:r w:rsidR="00EB043B" w:rsidRPr="00187236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من</w:t>
      </w:r>
      <w:r w:rsidR="00EB043B" w:rsidRPr="00187236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شتى</w:t>
      </w:r>
      <w:r w:rsidR="00EB043B" w:rsidRPr="00187236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الجهات</w:t>
      </w:r>
      <w:r w:rsidR="00EB043B" w:rsidRPr="00187236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0B17A3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و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سار</w:t>
      </w:r>
      <w:r w:rsidR="00EB043B" w:rsidRPr="00187236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إل</w:t>
      </w:r>
      <w:r w:rsidR="000B17A3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 xml:space="preserve">ى الروم،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فلما</w:t>
      </w:r>
      <w:r w:rsidR="00EB043B" w:rsidRPr="00187236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دنا</w:t>
      </w:r>
      <w:r w:rsidR="00EB043B" w:rsidRPr="00187236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منهم</w:t>
      </w:r>
      <w:r w:rsidR="00EB043B" w:rsidRPr="00187236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="003316F9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أصاب</w:t>
      </w:r>
      <w:r w:rsidR="003316F9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هم</w:t>
      </w:r>
      <w:r w:rsidR="003316F9" w:rsidRPr="00187236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الرعب</w:t>
      </w:r>
      <w:r w:rsidR="00EB043B" w:rsidRPr="00187236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وتفرقوا</w:t>
      </w:r>
      <w:r w:rsidR="00EB043B" w:rsidRPr="00187236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وهربوا،</w:t>
      </w:r>
      <w:r w:rsidR="003316F9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فنزل</w:t>
      </w:r>
      <w:r w:rsidR="00EB043B" w:rsidRPr="00187236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سيدنا</w:t>
      </w:r>
      <w:r w:rsidR="00EB043B" w:rsidRPr="00187236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خالد</w:t>
      </w:r>
      <w:r w:rsidR="00EB043B" w:rsidRPr="00187236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مكانهم،</w:t>
      </w:r>
      <w:r w:rsidR="00EB043B" w:rsidRPr="00187236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ودخل</w:t>
      </w:r>
      <w:r w:rsidR="00EB043B" w:rsidRPr="00187236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عامة</w:t>
      </w:r>
      <w:r w:rsidR="00EB043B" w:rsidRPr="00187236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من</w:t>
      </w:r>
      <w:r w:rsidR="00EB043B" w:rsidRPr="00187236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كان</w:t>
      </w:r>
      <w:r w:rsidR="00EB043B" w:rsidRPr="00187236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تجمَّع</w:t>
      </w:r>
      <w:r w:rsidR="00EB043B" w:rsidRPr="00187236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له</w:t>
      </w:r>
      <w:r w:rsidR="00EB043B" w:rsidRPr="00187236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في</w:t>
      </w:r>
      <w:r w:rsidR="00EB043B" w:rsidRPr="00187236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الإسلام</w:t>
      </w:r>
      <w:r w:rsidR="00AD2B61">
        <w:rPr>
          <w:rFonts w:ascii="Traditional Arabic" w:hAnsi="Traditional Arabic" w:cs="Times New Roman" w:hint="cs"/>
          <w:color w:val="000000"/>
          <w:sz w:val="36"/>
          <w:szCs w:val="36"/>
          <w:rtl/>
          <w:lang w:val="en-GB"/>
        </w:rPr>
        <w:t xml:space="preserve">،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وعلاوة</w:t>
      </w:r>
      <w:r w:rsidR="00EB043B" w:rsidRPr="00187236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على</w:t>
      </w:r>
      <w:r w:rsidR="00EB043B" w:rsidRPr="00187236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ذلك</w:t>
      </w:r>
      <w:r w:rsidR="00EB043B" w:rsidRPr="00187236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سيأتي</w:t>
      </w:r>
      <w:r w:rsidR="00EB043B" w:rsidRPr="00187236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ذكر</w:t>
      </w:r>
      <w:r w:rsidR="00EB043B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ُ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ه</w:t>
      </w:r>
      <w:r w:rsidR="00EB043B" w:rsidRPr="00187236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في</w:t>
      </w:r>
      <w:r w:rsidR="00EB043B" w:rsidRPr="00187236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فتوح</w:t>
      </w:r>
      <w:r w:rsidR="00EB043B" w:rsidRPr="00187236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الشام</w:t>
      </w:r>
      <w:r w:rsidR="00EB043B" w:rsidRPr="00187236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في</w:t>
      </w:r>
      <w:r w:rsidR="00EB043B" w:rsidRPr="00187236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عهد</w:t>
      </w:r>
      <w:r w:rsidR="00EB043B" w:rsidRPr="00187236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سيدنا</w:t>
      </w:r>
      <w:r w:rsidR="00EB043B" w:rsidRPr="00187236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أبي</w:t>
      </w:r>
      <w:r w:rsidR="00EB043B" w:rsidRPr="00187236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بكر</w:t>
      </w:r>
      <w:r w:rsidR="00EB043B" w:rsidRPr="00187236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raditional Arabic" w:hAnsi="Traditional Arabic" w:cs="Traditional Arabic"/>
          <w:color w:val="000000"/>
          <w:sz w:val="36"/>
          <w:szCs w:val="36"/>
          <w:lang w:val="en-GB"/>
        </w:rPr>
        <w:sym w:font="AGA Arabesque" w:char="F074"/>
      </w:r>
      <w:r w:rsidR="00EB043B" w:rsidRPr="00187236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EB043B" w:rsidRPr="00187236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مستقبلا</w:t>
      </w:r>
      <w:r w:rsidR="00EB043B" w:rsidRPr="00187236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.   </w:t>
      </w:r>
    </w:p>
    <w:p w14:paraId="48CDC857" w14:textId="400AD206" w:rsidR="00EB043B" w:rsidRPr="00187236" w:rsidRDefault="00EB043B" w:rsidP="00AD2B61">
      <w:pPr>
        <w:bidi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lang w:val="en-GB"/>
        </w:rPr>
      </w:pPr>
      <w:r w:rsidRPr="00187236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</w:p>
    <w:p w14:paraId="1AEFB4E3" w14:textId="1BE1F2B3" w:rsidR="00EB043B" w:rsidRPr="001C11F9" w:rsidRDefault="00EB043B" w:rsidP="00975276">
      <w:pPr>
        <w:pStyle w:val="Text"/>
        <w:spacing w:line="240" w:lineRule="auto"/>
        <w:ind w:firstLine="0"/>
        <w:rPr>
          <w:rFonts w:ascii="Traditional Arabic" w:hAnsi="Traditional Arabic" w:cs="Traditional Arabic"/>
          <w:color w:val="000000"/>
          <w:sz w:val="36"/>
          <w:szCs w:val="36"/>
          <w:lang w:val="en-CA"/>
        </w:rPr>
      </w:pPr>
      <w:r w:rsidRPr="00AD2B61">
        <w:rPr>
          <w:rFonts w:ascii="Times New Roman" w:hAnsi="Times New Roman" w:cs="Times New Roman" w:hint="cs"/>
          <w:b/>
          <w:bCs/>
          <w:color w:val="000000"/>
          <w:sz w:val="36"/>
          <w:szCs w:val="36"/>
          <w:u w:val="single"/>
          <w:rtl/>
          <w:lang w:val="en-GB"/>
        </w:rPr>
        <w:t>البعثة</w:t>
      </w:r>
      <w:r w:rsidRPr="00AD2B6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  <w:lang w:val="en-GB"/>
        </w:rPr>
        <w:t xml:space="preserve"> </w:t>
      </w:r>
      <w:r w:rsidRPr="00AD2B61">
        <w:rPr>
          <w:rFonts w:ascii="Times New Roman" w:hAnsi="Times New Roman" w:cs="Times New Roman" w:hint="cs"/>
          <w:b/>
          <w:bCs/>
          <w:color w:val="000000"/>
          <w:sz w:val="36"/>
          <w:szCs w:val="36"/>
          <w:u w:val="single"/>
          <w:rtl/>
          <w:lang w:val="en-GB"/>
        </w:rPr>
        <w:t>الثامنة</w:t>
      </w:r>
      <w:r w:rsidR="00B162AA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: </w:t>
      </w:r>
      <w:r w:rsidRPr="00314B5E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فقد</w:t>
      </w:r>
      <w:r w:rsidRPr="00314B5E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314B5E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عقد</w:t>
      </w:r>
      <w:r w:rsidRPr="00314B5E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Pr="00314B5E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سيدنا</w:t>
      </w:r>
      <w:r w:rsidRPr="00314B5E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314B5E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أبو</w:t>
      </w:r>
      <w:r w:rsidRPr="00314B5E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314B5E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بكر</w:t>
      </w:r>
      <w:r w:rsidRPr="00314B5E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314B5E">
        <w:rPr>
          <w:rFonts w:ascii="Traditional Arabic" w:hAnsi="Traditional Arabic" w:cs="Traditional Arabic"/>
          <w:color w:val="000000"/>
          <w:sz w:val="36"/>
          <w:szCs w:val="36"/>
          <w:lang w:val="en-GB"/>
        </w:rPr>
        <w:sym w:font="AGA Arabesque" w:char="F074"/>
      </w:r>
      <w:r w:rsidRPr="00314B5E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314B5E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لواء</w:t>
      </w:r>
      <w:r w:rsidRPr="00314B5E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Pr="00314B5E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لطريفة</w:t>
      </w:r>
      <w:r w:rsidRPr="00314B5E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Pr="00314B5E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بن</w:t>
      </w:r>
      <w:r w:rsidRPr="00314B5E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Pr="00314B5E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حاجز</w:t>
      </w:r>
      <w:r w:rsidRPr="00314B5E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Pr="00314B5E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وأمره</w:t>
      </w:r>
      <w:r w:rsidRPr="00314B5E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Pr="00314B5E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بالتصدي</w:t>
      </w:r>
      <w:r w:rsidRPr="00314B5E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314B5E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لبني</w:t>
      </w:r>
      <w:r w:rsidRPr="00314B5E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Pr="00314B5E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سليم</w:t>
      </w:r>
      <w:r w:rsidRPr="00314B5E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Pr="00314B5E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ومن</w:t>
      </w:r>
      <w:r w:rsidRPr="00314B5E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Pr="00314B5E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معهم</w:t>
      </w:r>
      <w:r w:rsidRPr="00314B5E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Pr="00314B5E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من</w:t>
      </w:r>
      <w:r w:rsidRPr="00314B5E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Pr="00314B5E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هوازن</w:t>
      </w:r>
      <w:r w:rsidRPr="00314B5E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. </w:t>
      </w:r>
      <w:r w:rsidR="00975276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</w:p>
    <w:p w14:paraId="360884D0" w14:textId="24C023FC" w:rsidR="00EB043B" w:rsidRPr="00ED6CB3" w:rsidRDefault="00EB043B" w:rsidP="0015746A">
      <w:pPr>
        <w:pStyle w:val="Text"/>
        <w:spacing w:line="240" w:lineRule="auto"/>
        <w:ind w:firstLine="0"/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</w:pPr>
      <w:r w:rsidRPr="00ED6CB3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وهناك رواية أخرى </w:t>
      </w:r>
      <w:r w:rsidRPr="00ED6CB3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>عن عبد الله بن أبى بكر قال قدم على أبى بكر رجل</w:t>
      </w:r>
      <w:r w:rsidRPr="00ED6CB3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>ٌ</w:t>
      </w:r>
      <w:r w:rsidRPr="00ED6CB3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من بنى سليم يقال له الفجاءة وهو </w:t>
      </w:r>
      <w:r w:rsidRPr="00ED6CB3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>إ</w:t>
      </w:r>
      <w:r w:rsidRPr="00ED6CB3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ياس بن عبد الله </w:t>
      </w:r>
      <w:r w:rsidRPr="00ED6CB3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(وسبب تسميته بالفجاءة لأنه كان يهاجم المسافرين والقرى فجأة ويسلب </w:t>
      </w:r>
      <w:r w:rsidRPr="00ED6CB3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lastRenderedPageBreak/>
        <w:t>منهم وينهب منهم)</w:t>
      </w:r>
      <w:r w:rsidR="00285AF5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>.</w:t>
      </w:r>
    </w:p>
    <w:p w14:paraId="610A998D" w14:textId="1ADFA88D" w:rsidR="00EB043B" w:rsidRPr="00EC5A6C" w:rsidRDefault="00EB043B" w:rsidP="0015746A">
      <w:pPr>
        <w:pStyle w:val="Text"/>
        <w:spacing w:line="240" w:lineRule="auto"/>
        <w:ind w:firstLine="0"/>
        <w:rPr>
          <w:rFonts w:ascii="Traditional Arabic" w:hAnsi="Traditional Arabic" w:cs="Traditional Arabic"/>
          <w:color w:val="000000"/>
          <w:sz w:val="36"/>
          <w:szCs w:val="36"/>
          <w:lang w:val="en-GB" w:bidi="ar"/>
        </w:rPr>
      </w:pPr>
      <w:r w:rsidRPr="00ED6CB3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>فقال ل</w:t>
      </w:r>
      <w:r w:rsidRPr="00ED6CB3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>أ</w:t>
      </w:r>
      <w:r w:rsidRPr="00ED6CB3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بي بكر </w:t>
      </w:r>
      <w:r w:rsidRPr="00ED6CB3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>إني</w:t>
      </w:r>
      <w:r w:rsidRPr="00ED6CB3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مسلم وقد أردت</w:t>
      </w:r>
      <w:r w:rsidRPr="00ED6CB3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>ُ</w:t>
      </w:r>
      <w:r w:rsidRPr="00ED6CB3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جهاد من ارتد من الكفار فاحمل</w:t>
      </w:r>
      <w:r w:rsidRPr="00ED6CB3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>ْ</w:t>
      </w:r>
      <w:r w:rsidRPr="00ED6CB3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>ني وأع</w:t>
      </w:r>
      <w:r w:rsidRPr="00ED6CB3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>ِ</w:t>
      </w:r>
      <w:r w:rsidRPr="00ED6CB3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>ن</w:t>
      </w:r>
      <w:r w:rsidRPr="00ED6CB3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>ّي</w:t>
      </w:r>
      <w:r w:rsidRPr="00ED6CB3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ف</w:t>
      </w:r>
      <w:r w:rsidRPr="00ED6CB3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قدم له </w:t>
      </w:r>
      <w:r w:rsidRPr="00ED6CB3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أبو بكر </w:t>
      </w:r>
      <w:r w:rsidRPr="00ED6CB3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ركوبا </w:t>
      </w:r>
      <w:r w:rsidRPr="00ED6CB3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>وأعطاه سلاحا</w:t>
      </w:r>
      <w:r w:rsidRPr="00ED6CB3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. </w:t>
      </w:r>
      <w:r w:rsidRPr="00EC5A6C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>فخرج يستعرض الناس المسلم والمرتد يأخذ أموالهم ويصيب من امتنع منهم</w:t>
      </w:r>
      <w:r w:rsidRPr="00EC5A6C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، </w:t>
      </w:r>
      <w:r w:rsidR="0051732E">
        <w:rPr>
          <w:rFonts w:ascii="Traditional Arabic" w:hAnsi="Traditional Arabic" w:cs="Times New Roman" w:hint="cs"/>
          <w:color w:val="000000"/>
          <w:sz w:val="36"/>
          <w:szCs w:val="36"/>
          <w:rtl/>
          <w:lang w:bidi="ar-EG"/>
        </w:rPr>
        <w:t>و</w:t>
      </w:r>
      <w:r w:rsidRPr="00EC5A6C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يقتل المسلمين أيضا وكان معه </w:t>
      </w:r>
      <w:r w:rsidRPr="00EC5A6C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>رجل من بنى الشريد يقال له نجبة بن أبى الميثاء</w:t>
      </w:r>
      <w:r w:rsidRPr="00EC5A6C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>.</w:t>
      </w:r>
      <w:r w:rsidRPr="00EC5A6C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Pr="00EC5A6C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bidi="ar-SA"/>
        </w:rPr>
        <w:t>وفي رواية</w:t>
      </w:r>
      <w:r w:rsidRPr="00EC5A6C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bidi="ar"/>
        </w:rPr>
        <w:t xml:space="preserve"> </w:t>
      </w:r>
      <w:r w:rsidRPr="00EC5A6C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bidi="ar-SA"/>
        </w:rPr>
        <w:t>أن</w:t>
      </w:r>
      <w:r w:rsidRPr="00EC5A6C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bidi="ar"/>
        </w:rPr>
        <w:t xml:space="preserve"> </w:t>
      </w:r>
      <w:r w:rsidRPr="00EC5A6C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bidi="ar-SA"/>
        </w:rPr>
        <w:t>الفجاءة ذهب إلى قبيلته وواصل في الطريق ربط العرب المرتدين به</w:t>
      </w:r>
      <w:r w:rsidRPr="00EC5A6C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bidi="ar"/>
        </w:rPr>
        <w:t xml:space="preserve">. </w:t>
      </w:r>
      <w:r w:rsidRPr="00EC5A6C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bidi="ar-SA"/>
        </w:rPr>
        <w:t xml:space="preserve">فلما كثر عدد أصحابه قتل أولا رفاقه المسلمين ونهب أموالهم </w:t>
      </w:r>
      <w:r w:rsidR="00285AF5" w:rsidRPr="00EC5A6C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bidi="ar-SA"/>
        </w:rPr>
        <w:t>كل</w:t>
      </w:r>
      <w:r w:rsidR="00285AF5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bidi="ar-SA"/>
        </w:rPr>
        <w:t>ها،</w:t>
      </w:r>
      <w:r w:rsidR="00285AF5" w:rsidRPr="00EC5A6C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bidi="ar-SA"/>
        </w:rPr>
        <w:t xml:space="preserve"> </w:t>
      </w:r>
      <w:r w:rsidRPr="00EC5A6C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bidi="ar-SA"/>
        </w:rPr>
        <w:t>ثم بدأ أعمال النهب  والقتل، وكان أحيانًا يداهم هذه القبيلة، وأحيانًا يهجم على تلك القبيلة ، كانت هناك مجموعة من المسلمين يذهبون إلى المدينة المنورة نهبهم أولا ثم قتلهم</w:t>
      </w:r>
      <w:r w:rsidRPr="00EC5A6C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bidi="ar"/>
        </w:rPr>
        <w:t xml:space="preserve">. </w:t>
      </w:r>
    </w:p>
    <w:p w14:paraId="49EA8AF7" w14:textId="6612294B" w:rsidR="00EB043B" w:rsidRPr="009C5C04" w:rsidRDefault="00EB043B" w:rsidP="000250F3">
      <w:pPr>
        <w:pStyle w:val="Text"/>
        <w:spacing w:line="240" w:lineRule="auto"/>
        <w:ind w:firstLine="0"/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</w:pPr>
      <w:r w:rsidRPr="00EC5A6C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فسار</w:t>
      </w:r>
      <w:r w:rsidRPr="00EC5A6C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Pr="00EC5A6C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إليه</w:t>
      </w:r>
      <w:r w:rsidRPr="00EC5A6C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Pr="00EC5A6C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طريفة</w:t>
      </w:r>
      <w:r w:rsidRPr="00EC5A6C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Pr="00EC5A6C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بن</w:t>
      </w:r>
      <w:r w:rsidRPr="00EC5A6C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Pr="00EC5A6C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حاجز</w:t>
      </w:r>
      <w:r w:rsidR="000250F3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0250F3">
        <w:rPr>
          <w:rFonts w:ascii="Traditional Arabic" w:hAnsi="Traditional Arabic" w:cs="Times New Roman" w:hint="cs"/>
          <w:color w:val="000000"/>
          <w:sz w:val="36"/>
          <w:szCs w:val="36"/>
          <w:rtl/>
          <w:lang w:val="en-GB"/>
        </w:rPr>
        <w:t>بأمر من أبي بكر الصديق رضي الله عنه</w:t>
      </w:r>
      <w:r w:rsidRPr="00EC5A6C"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  <w:t xml:space="preserve"> </w:t>
      </w:r>
      <w:r w:rsidR="000250F3">
        <w:rPr>
          <w:rFonts w:ascii="Traditional Arabic" w:hAnsi="Traditional Arabic" w:cs="Times New Roman" w:hint="cs"/>
          <w:color w:val="000000"/>
          <w:sz w:val="36"/>
          <w:szCs w:val="36"/>
          <w:rtl/>
          <w:lang w:val="en-GB"/>
        </w:rPr>
        <w:t>وقد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0250F3"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هرب</w:t>
      </w:r>
      <w:r w:rsidR="000250F3"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الفجاءة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في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القتال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فلاحقه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سيدنا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طريفة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وأسره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وأرسله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إلى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سيدنا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أبي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بكر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9C5C04">
        <w:rPr>
          <w:rFonts w:ascii="Traditional Arabic" w:hAnsi="Traditional Arabic" w:cs="Traditional Arabic"/>
          <w:color w:val="000000"/>
          <w:sz w:val="36"/>
          <w:szCs w:val="36"/>
          <w:lang w:val="en-GB"/>
        </w:rPr>
        <w:sym w:font="AGA Arabesque" w:char="F074"/>
      </w: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،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فلما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وصل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إليه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أشعل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له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نارا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ثم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وثقه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وألقاه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فيها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. </w:t>
      </w:r>
    </w:p>
    <w:p w14:paraId="2E8192F6" w14:textId="77777777" w:rsidR="00CA65C8" w:rsidRDefault="00285AF5" w:rsidP="0036584C">
      <w:pPr>
        <w:pStyle w:val="Text"/>
        <w:spacing w:line="240" w:lineRule="auto"/>
        <w:ind w:firstLine="0"/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</w:pPr>
      <w:r w:rsidRPr="000250F3">
        <w:rPr>
          <w:rFonts w:ascii="Times New Roman" w:hAnsi="Times New Roman" w:cs="Times New Roman" w:hint="cs"/>
          <w:b/>
          <w:bCs/>
          <w:color w:val="000000"/>
          <w:sz w:val="36"/>
          <w:szCs w:val="36"/>
          <w:u w:val="single"/>
          <w:rtl/>
          <w:lang w:val="en-GB"/>
        </w:rPr>
        <w:t>البعثة</w:t>
      </w:r>
      <w:r w:rsidRPr="000250F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  <w:lang w:val="en-GB"/>
        </w:rPr>
        <w:t xml:space="preserve"> </w:t>
      </w:r>
      <w:r w:rsidR="00EB043B" w:rsidRPr="000250F3">
        <w:rPr>
          <w:rFonts w:ascii="Times New Roman" w:hAnsi="Times New Roman" w:cs="Times New Roman" w:hint="cs"/>
          <w:b/>
          <w:bCs/>
          <w:color w:val="000000"/>
          <w:sz w:val="36"/>
          <w:szCs w:val="36"/>
          <w:u w:val="single"/>
          <w:rtl/>
          <w:lang w:val="en-GB"/>
        </w:rPr>
        <w:t>التاسعة</w:t>
      </w:r>
      <w:r w:rsidR="00EB043B"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</w:p>
    <w:p w14:paraId="649BE5FE" w14:textId="61C71BC7" w:rsidR="00002F4B" w:rsidRDefault="00EB043B" w:rsidP="0036584C">
      <w:pPr>
        <w:pStyle w:val="Text"/>
        <w:spacing w:line="240" w:lineRule="auto"/>
        <w:ind w:firstLine="0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ضد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المرتدين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البغاة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36584C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="0036584C">
        <w:rPr>
          <w:rFonts w:ascii="Traditional Arabic" w:hAnsi="Traditional Arabic" w:cs="Times New Roman" w:hint="cs"/>
          <w:color w:val="000000"/>
          <w:sz w:val="36"/>
          <w:szCs w:val="36"/>
          <w:rtl/>
          <w:lang w:val="en-GB"/>
        </w:rPr>
        <w:t xml:space="preserve">في البحرين </w:t>
      </w: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قد</w:t>
      </w:r>
      <w:r w:rsidRPr="009C5C0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9C5C0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أو</w:t>
      </w:r>
      <w:r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كلت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إلى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سيدنا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العلاء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بن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الحضرمي</w:t>
      </w:r>
      <w:r w:rsidR="0036584C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>.</w:t>
      </w:r>
      <w:r w:rsidR="0036584C">
        <w:rPr>
          <w:rFonts w:ascii="Traditional Arabic" w:hAnsi="Traditional Arabic" w:cs="Times New Roman" w:hint="cs"/>
          <w:sz w:val="36"/>
          <w:szCs w:val="36"/>
          <w:rtl/>
          <w:lang w:bidi="ar-EG"/>
        </w:rPr>
        <w:t xml:space="preserve"> وهو</w:t>
      </w:r>
      <w:r w:rsidR="00002F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002F4B">
        <w:rPr>
          <w:rFonts w:ascii="Times New Roman" w:hAnsi="Times New Roman" w:cs="Times New Roman" w:hint="cs"/>
          <w:sz w:val="36"/>
          <w:szCs w:val="36"/>
          <w:rtl/>
          <w:lang w:bidi="ar-EG"/>
        </w:rPr>
        <w:t>من</w:t>
      </w:r>
      <w:r w:rsidR="00002F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002F4B">
        <w:rPr>
          <w:rFonts w:ascii="Times New Roman" w:hAnsi="Times New Roman" w:cs="Times New Roman" w:hint="cs"/>
          <w:sz w:val="36"/>
          <w:szCs w:val="36"/>
          <w:rtl/>
          <w:lang w:bidi="ar-EG"/>
        </w:rPr>
        <w:t>حضرموت</w:t>
      </w:r>
      <w:r w:rsidR="00002F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002F4B">
        <w:rPr>
          <w:rFonts w:ascii="Times New Roman" w:hAnsi="Times New Roman" w:cs="Times New Roman" w:hint="cs"/>
          <w:sz w:val="36"/>
          <w:szCs w:val="36"/>
          <w:rtl/>
          <w:lang w:bidi="ar-EG"/>
        </w:rPr>
        <w:t>باليمن</w:t>
      </w:r>
      <w:r w:rsidR="00002F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. </w:t>
      </w:r>
      <w:r w:rsidR="00002F4B">
        <w:rPr>
          <w:rFonts w:ascii="Times New Roman" w:hAnsi="Times New Roman" w:cs="Times New Roman" w:hint="cs"/>
          <w:sz w:val="36"/>
          <w:szCs w:val="36"/>
          <w:rtl/>
          <w:lang w:bidi="ar-EG"/>
        </w:rPr>
        <w:t>وقد</w:t>
      </w:r>
      <w:r w:rsidR="00002F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002F4B">
        <w:rPr>
          <w:rFonts w:ascii="Times New Roman" w:hAnsi="Times New Roman" w:cs="Times New Roman" w:hint="cs"/>
          <w:sz w:val="36"/>
          <w:szCs w:val="36"/>
          <w:rtl/>
          <w:lang w:bidi="ar-EG"/>
        </w:rPr>
        <w:t>تشرف</w:t>
      </w:r>
      <w:r w:rsidR="00002F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002F4B">
        <w:rPr>
          <w:rFonts w:ascii="Times New Roman" w:hAnsi="Times New Roman" w:cs="Times New Roman" w:hint="cs"/>
          <w:sz w:val="36"/>
          <w:szCs w:val="36"/>
          <w:rtl/>
          <w:lang w:bidi="ar-EG"/>
        </w:rPr>
        <w:t>بالإسلام</w:t>
      </w:r>
      <w:r w:rsidR="00002F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002F4B">
        <w:rPr>
          <w:rFonts w:ascii="Times New Roman" w:hAnsi="Times New Roman" w:cs="Times New Roman" w:hint="cs"/>
          <w:sz w:val="36"/>
          <w:szCs w:val="36"/>
          <w:rtl/>
          <w:lang w:bidi="ar-EG"/>
        </w:rPr>
        <w:t>في</w:t>
      </w:r>
      <w:r w:rsidR="00002F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002F4B">
        <w:rPr>
          <w:rFonts w:ascii="Times New Roman" w:hAnsi="Times New Roman" w:cs="Times New Roman" w:hint="cs"/>
          <w:sz w:val="36"/>
          <w:szCs w:val="36"/>
          <w:rtl/>
          <w:lang w:bidi="ar-EG"/>
        </w:rPr>
        <w:t>بداية</w:t>
      </w:r>
      <w:r w:rsidR="00002F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002F4B">
        <w:rPr>
          <w:rFonts w:ascii="Times New Roman" w:hAnsi="Times New Roman" w:cs="Times New Roman" w:hint="cs"/>
          <w:sz w:val="36"/>
          <w:szCs w:val="36"/>
          <w:rtl/>
          <w:lang w:bidi="ar-EG"/>
        </w:rPr>
        <w:t>الدعوة</w:t>
      </w:r>
      <w:r w:rsidR="00002F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. </w:t>
      </w:r>
    </w:p>
    <w:p w14:paraId="02081C8F" w14:textId="61A545FB" w:rsidR="00002F4B" w:rsidRDefault="00002F4B" w:rsidP="00285AF5">
      <w:pPr>
        <w:pStyle w:val="Text"/>
        <w:spacing w:line="240" w:lineRule="auto"/>
        <w:ind w:firstLine="0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ما أرسل رسول الله </w:t>
      </w:r>
      <w:r w:rsidR="00285AF5" w:rsidRPr="00285AF5">
        <w:rPr>
          <w:rFonts w:ascii="Traditional Arabic" w:hAnsi="Traditional Arabic" w:cs="Traditional Arabic"/>
          <w:sz w:val="36"/>
          <w:szCs w:val="36"/>
          <w:lang w:bidi="ar-EG"/>
        </w:rPr>
        <w:sym w:font="AGA Arabesque" w:char="F072"/>
      </w:r>
      <w:r w:rsidR="00285A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الرسائل إلى الملوك أنيطت إلى العلاء بن الحضرمي مهمة تبليغ رسالته إلى منذر بن ساوى حاكم البحرين، الذي ولاه النبي </w:t>
      </w:r>
      <w:r w:rsidR="00285AF5" w:rsidRPr="00285AF5">
        <w:rPr>
          <w:rFonts w:ascii="Traditional Arabic" w:hAnsi="Traditional Arabic" w:cs="Traditional Arabic"/>
          <w:sz w:val="36"/>
          <w:szCs w:val="36"/>
          <w:lang w:bidi="ar-EG"/>
        </w:rPr>
        <w:sym w:font="AGA Arabesque" w:char="F072"/>
      </w:r>
      <w:r w:rsidR="00285A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عليها. ولما أتى العلاء بن الحضرمي المنذرَ بن ساوى يدعوه إلى الإسلام أسلم، وكان ردُّه: إن عظمة الشريعة التي جاء بها محمد </w:t>
      </w:r>
      <w:r w:rsidR="00285AF5" w:rsidRPr="00285AF5">
        <w:rPr>
          <w:rFonts w:ascii="Traditional Arabic" w:hAnsi="Traditional Arabic" w:cs="Traditional Arabic"/>
          <w:sz w:val="36"/>
          <w:szCs w:val="36"/>
          <w:lang w:bidi="ar-EG"/>
        </w:rPr>
        <w:sym w:font="AGA Arabesque" w:char="F072"/>
      </w:r>
      <w:r w:rsidR="00285A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تفرض علينا تعظيمه وتوقيره. </w:t>
      </w:r>
    </w:p>
    <w:p w14:paraId="7E315A43" w14:textId="1F1E8753" w:rsidR="00002F4B" w:rsidRDefault="00002F4B" w:rsidP="00285AF5">
      <w:pPr>
        <w:pStyle w:val="Text"/>
        <w:spacing w:line="240" w:lineRule="auto"/>
        <w:ind w:firstLine="0"/>
        <w:rPr>
          <w:rFonts w:ascii="Traditional Arabic" w:hAnsi="Traditional Arabic" w:cs="Traditional Arabic"/>
          <w:sz w:val="36"/>
          <w:szCs w:val="36"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وتوفي النبي </w:t>
      </w:r>
      <w:r w:rsidR="00285AF5" w:rsidRPr="00285AF5">
        <w:rPr>
          <w:rFonts w:ascii="Traditional Arabic" w:hAnsi="Traditional Arabic" w:cs="Traditional Arabic"/>
          <w:sz w:val="36"/>
          <w:szCs w:val="36"/>
          <w:lang w:bidi="ar-EG"/>
        </w:rPr>
        <w:sym w:font="AGA Arabesque" w:char="F072"/>
      </w:r>
      <w:r w:rsidR="00285A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والعلاء </w:t>
      </w:r>
      <w:r w:rsidR="00285A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والٍ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على البحرين، فأقرّه أبو بكر في خلافته كلها، ثم أقرّه عمر إلى أن توفي في خلافته رضي الله </w:t>
      </w:r>
      <w:r w:rsidR="00285A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عنهما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. </w:t>
      </w:r>
    </w:p>
    <w:p w14:paraId="793741A2" w14:textId="4A8EA7A6" w:rsidR="00002F4B" w:rsidRDefault="00002F4B" w:rsidP="0040467B">
      <w:pPr>
        <w:pStyle w:val="Text"/>
        <w:spacing w:line="240" w:lineRule="auto"/>
        <w:ind w:firstLine="0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كان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العلاء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285AF5" w:rsidRPr="00285AF5">
        <w:rPr>
          <w:rFonts w:ascii="Traditional Arabic" w:hAnsi="Traditional Arabic" w:cs="Traditional Arabic"/>
          <w:sz w:val="36"/>
          <w:szCs w:val="36"/>
          <w:lang w:bidi="ar-EG"/>
        </w:rPr>
        <w:sym w:font="AGA Arabesque" w:char="F074"/>
      </w:r>
      <w:r w:rsidR="00285A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معروف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باستجابة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الدعاء،</w:t>
      </w:r>
      <w:r w:rsidR="0040467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40467B">
        <w:rPr>
          <w:rFonts w:ascii="Traditional Arabic" w:hAnsi="Traditional Arabic" w:cs="Times New Roman" w:hint="cs"/>
          <w:sz w:val="36"/>
          <w:szCs w:val="36"/>
          <w:rtl/>
          <w:lang w:bidi="ar-EG"/>
        </w:rPr>
        <w:t xml:space="preserve">وعن وفاته يرى البعض أنه توفي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في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العام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الرابع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عشر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من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الهجرة،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ومنهم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من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يرى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أن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وفاته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كانت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في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الحادي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وعشرين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الهجري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1FEE98B4" w14:textId="2A2B4F8A" w:rsidR="00B73F27" w:rsidRPr="00842424" w:rsidRDefault="00002F4B" w:rsidP="0056241E">
      <w:pPr>
        <w:pStyle w:val="Text"/>
        <w:spacing w:line="240" w:lineRule="auto"/>
        <w:ind w:firstLine="0"/>
        <w:rPr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وبعد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وفاة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رسول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FD77BE" w:rsidRPr="00FD77BE">
        <w:rPr>
          <w:rFonts w:ascii="Traditional Arabic" w:hAnsi="Traditional Arabic" w:cs="Traditional Arabic"/>
          <w:sz w:val="36"/>
          <w:szCs w:val="36"/>
          <w:lang w:bidi="ar-EG"/>
        </w:rPr>
        <w:sym w:font="AGA Arabesque" w:char="F072"/>
      </w:r>
      <w:r w:rsidR="00FD77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بأيام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مات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المنذر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أيضا،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فارتد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العرب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وغیرهم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كلهم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جميعا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. </w:t>
      </w:r>
    </w:p>
    <w:p w14:paraId="1F64F188" w14:textId="5A9724A4" w:rsidR="00B73F27" w:rsidRPr="00842424" w:rsidRDefault="00B73F27" w:rsidP="00FD77B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  <w:lang w:val="en-GB"/>
        </w:rPr>
      </w:pP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ا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ستعدّ العرب وغيرهم جميعا للقضاء على حكم المدينة، وشجعتهم على ذلك الحكومة الفارسية، وسلّمت مهمة التمرد قائدا عربيا عظيما. حين </w:t>
      </w:r>
      <w:r w:rsidR="00FD77BE"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>ر</w:t>
      </w:r>
      <w:r w:rsidR="00FD77BE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>أ</w:t>
      </w:r>
      <w:r w:rsidR="00FD77BE"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ى 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مندوب رسول الله 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lang w:val="en-GB"/>
        </w:rPr>
        <w:sym w:font="AGA Arabesque" w:char="F072"/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في الحجر آبان بن سعيد آثار التمرد الرهيب عاد إلى المدينة. </w:t>
      </w:r>
    </w:p>
    <w:p w14:paraId="34C120EF" w14:textId="73659AAA" w:rsidR="00591D1B" w:rsidRPr="007252C7" w:rsidRDefault="00B73F27" w:rsidP="0056241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lastRenderedPageBreak/>
        <w:t>كان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بنو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عبد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القيس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أسلموا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ولكن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القبائل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الأخرى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في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البحرين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ثبتوا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على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ارتدادهم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تحت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إمرة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حطم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بن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زبيعه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وردّوا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الـمُلك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إلى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آل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المنذر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إذ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جعلوا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المنذر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بن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النعمان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 </w:t>
      </w:r>
      <w:r w:rsidRPr="00842424">
        <w:rPr>
          <w:rFonts w:ascii="Times New Roman" w:hAnsi="Times New Roman" w:cs="Times New Roman" w:hint="cs"/>
          <w:color w:val="000000"/>
          <w:sz w:val="36"/>
          <w:szCs w:val="36"/>
          <w:rtl/>
          <w:lang w:val="en-GB"/>
        </w:rPr>
        <w:t>مَلِكهم</w:t>
      </w:r>
      <w:r w:rsidRPr="00842424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/>
        </w:rPr>
        <w:t xml:space="preserve">. </w:t>
      </w:r>
    </w:p>
    <w:p w14:paraId="720EFEC1" w14:textId="1BEB6BF6" w:rsidR="00677F58" w:rsidRPr="007252C7" w:rsidRDefault="004769F0" w:rsidP="00E52A3B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 w:rsidRPr="007252C7">
        <w:rPr>
          <w:rFonts w:ascii="Times New Roman" w:hAnsi="Times New Roman" w:cs="Times New Roman" w:hint="cs"/>
          <w:sz w:val="36"/>
          <w:szCs w:val="36"/>
          <w:rtl/>
        </w:rPr>
        <w:t>ف</w:t>
      </w:r>
      <w:r w:rsidRPr="007252C7">
        <w:rPr>
          <w:rFonts w:ascii="Traditional Arabic" w:hAnsi="Traditional Arabic" w:cs="Traditional Arabic" w:hint="cs"/>
          <w:sz w:val="36"/>
          <w:szCs w:val="36"/>
          <w:rtl/>
        </w:rPr>
        <w:t>انطلق علاء بن الحضرمي ولما مر بقرب اليمامة لحقه ثم</w:t>
      </w:r>
      <w:r w:rsidR="0040356B" w:rsidRPr="007252C7">
        <w:rPr>
          <w:rFonts w:ascii="Traditional Arabic" w:hAnsi="Traditional Arabic" w:cs="Traditional Arabic" w:hint="cs"/>
          <w:sz w:val="36"/>
          <w:szCs w:val="36"/>
          <w:rtl/>
        </w:rPr>
        <w:t xml:space="preserve">امة بن أثال بن حنيفة مع جماعته، كما لحقه أسامة وكذلك قيس بن عاصم مع قبيلته بني تميم. </w:t>
      </w:r>
    </w:p>
    <w:p w14:paraId="540BBAB8" w14:textId="32CE1570" w:rsidR="00677F58" w:rsidRPr="007252C7" w:rsidRDefault="0004563D" w:rsidP="00E52A3B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252C7">
        <w:rPr>
          <w:rFonts w:ascii="Traditional Arabic" w:hAnsi="Traditional Arabic" w:cs="Traditional Arabic" w:hint="cs"/>
          <w:sz w:val="36"/>
          <w:szCs w:val="36"/>
          <w:rtl/>
        </w:rPr>
        <w:t xml:space="preserve"> فلما وصل</w:t>
      </w:r>
      <w:r w:rsidR="0056241E">
        <w:rPr>
          <w:rFonts w:ascii="Traditional Arabic" w:hAnsi="Traditional Arabic" w:cs="Times New Roman" w:hint="cs"/>
          <w:sz w:val="36"/>
          <w:szCs w:val="36"/>
          <w:rtl/>
          <w:lang w:bidi="ar-EG"/>
        </w:rPr>
        <w:t>و</w:t>
      </w:r>
      <w:r w:rsidR="00CE05AB">
        <w:rPr>
          <w:rFonts w:ascii="Traditional Arabic" w:hAnsi="Traditional Arabic" w:cs="Times New Roman" w:hint="cs"/>
          <w:sz w:val="36"/>
          <w:szCs w:val="36"/>
          <w:rtl/>
          <w:lang w:bidi="ar-EG"/>
        </w:rPr>
        <w:t>ا</w:t>
      </w:r>
      <w:r w:rsidRPr="007252C7">
        <w:rPr>
          <w:rFonts w:ascii="Traditional Arabic" w:hAnsi="Traditional Arabic" w:cs="Traditional Arabic" w:hint="cs"/>
          <w:sz w:val="36"/>
          <w:szCs w:val="36"/>
          <w:rtl/>
        </w:rPr>
        <w:t xml:space="preserve"> نصف الطريق</w:t>
      </w:r>
      <w:r w:rsidR="00677F58" w:rsidRPr="007252C7">
        <w:rPr>
          <w:rFonts w:ascii="Traditional Arabic" w:hAnsi="Traditional Arabic" w:cs="Traditional Arabic"/>
          <w:sz w:val="36"/>
          <w:szCs w:val="36"/>
          <w:rtl/>
        </w:rPr>
        <w:t xml:space="preserve"> أَمَرَ النَّاسَ بِالنُّزُولِ، فَنَفَرَتِ الإِبِلُ فِي جَوْفِ اللَّيْلِ، فَمَا بَقِيَ </w:t>
      </w:r>
      <w:r w:rsidR="00CE05AB">
        <w:rPr>
          <w:rFonts w:ascii="Traditional Arabic" w:hAnsi="Traditional Arabic" w:cs="Times New Roman" w:hint="cs"/>
          <w:sz w:val="36"/>
          <w:szCs w:val="36"/>
          <w:rtl/>
        </w:rPr>
        <w:t>عندهم</w:t>
      </w:r>
      <w:r w:rsidR="00677F58" w:rsidRPr="007252C7">
        <w:rPr>
          <w:rFonts w:ascii="Traditional Arabic" w:hAnsi="Traditional Arabic" w:cs="Traditional Arabic"/>
          <w:sz w:val="36"/>
          <w:szCs w:val="36"/>
          <w:rtl/>
        </w:rPr>
        <w:t xml:space="preserve"> بَعِيرٌ وَلا زَادٌ وَلا مَزَادٌ وَلا بِنَاءٌ إِلا ذَهَبَ عَلَيْهَا فِي عَرَضِ الرَّمْلِ،</w:t>
      </w:r>
      <w:r w:rsidRPr="007252C7">
        <w:rPr>
          <w:rFonts w:ascii="Traditional Arabic" w:hAnsi="Traditional Arabic" w:cs="Traditional Arabic"/>
          <w:sz w:val="36"/>
          <w:szCs w:val="36"/>
          <w:rtl/>
        </w:rPr>
        <w:t xml:space="preserve"> وَذَلِكَ حِينَ نَزَلَ النَّاسُ وَقَبْلَ أَنْ يَحُطُّوا</w:t>
      </w:r>
      <w:r w:rsidRPr="007252C7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="00677F58" w:rsidRPr="007252C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52C7">
        <w:rPr>
          <w:rFonts w:ascii="Traditional Arabic" w:hAnsi="Traditional Arabic" w:cs="Traditional Arabic" w:hint="cs"/>
          <w:sz w:val="36"/>
          <w:szCs w:val="36"/>
          <w:rtl/>
        </w:rPr>
        <w:t>حتى ييئس الناس من حياتهم</w:t>
      </w:r>
      <w:r w:rsidR="00677F58" w:rsidRPr="007252C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05AB">
        <w:rPr>
          <w:rFonts w:ascii="Traditional Arabic" w:hAnsi="Traditional Arabic" w:cs="Times New Roman" w:hint="cs"/>
          <w:sz w:val="36"/>
          <w:szCs w:val="36"/>
          <w:rtl/>
        </w:rPr>
        <w:t>ف</w:t>
      </w:r>
      <w:r w:rsidR="00677F58" w:rsidRPr="007252C7">
        <w:rPr>
          <w:rFonts w:ascii="Traditional Arabic" w:hAnsi="Traditional Arabic" w:cs="Traditional Arabic"/>
          <w:sz w:val="36"/>
          <w:szCs w:val="36"/>
          <w:rtl/>
        </w:rPr>
        <w:t xml:space="preserve">نَادَى مُنَادِي الْعَلاءِ: اجْتَمِعُوا، فَقَالَ: أَيُّهَا النَّاسُ، لا تُرَاعُوا، أَلَسْتُمْ مُسْلِمِينَ! أَلَسْتُمْ فِي سَبِيلِ اللَّهِ! أَلَسْتُمْ أَنْصَارَ الله! قالوا: بلى، قال: فابشروا، فوالله لا يَخْذُلُ اللَّهُ مَنْ كَانَ فِي مِثْلِ حَالِكُمْ وَنَادَى الْمُنَادِي بِصَلاةِ الصُّبْحِ حِينَ طَلَعَ الْفَجْرُ فَصَلَّى </w:t>
      </w:r>
      <w:r w:rsidR="00CE05AB">
        <w:rPr>
          <w:rFonts w:ascii="Traditional Arabic" w:hAnsi="Traditional Arabic" w:cs="Times New Roman" w:hint="cs"/>
          <w:sz w:val="36"/>
          <w:szCs w:val="36"/>
          <w:rtl/>
        </w:rPr>
        <w:t>بالجمع</w:t>
      </w:r>
      <w:r w:rsidR="00677F58" w:rsidRPr="007252C7">
        <w:rPr>
          <w:rFonts w:ascii="Traditional Arabic" w:hAnsi="Traditional Arabic" w:cs="Traditional Arabic"/>
          <w:sz w:val="36"/>
          <w:szCs w:val="36"/>
          <w:rtl/>
        </w:rPr>
        <w:t xml:space="preserve">، فَمَا تَعَالَى النَّهَارُ حَتَّى أَقْبَلَتِ الإِبِلُ تكرد مِنْ كُلِّ وَجْهٍ، فَأَنَاخَتْ إِلَيْنَا، فَقَامَ كُلُّ رَجُلٍ إِلَى ظَهْرِهِ، فَأَخَذَهُ، فَمَا فَقَدْنَا سَلكًا فَأَرْوَيْنَاهَا وَأَسْقَيْنَاهَا العللَ بَعْدَ النَّهْلِ، وَتَرَوَّيْنَا ثُمَّ تَرَوَّحْنَا. </w:t>
      </w:r>
      <w:r w:rsidR="00D6735C" w:rsidRPr="007252C7">
        <w:rPr>
          <w:rFonts w:ascii="Traditional Arabic" w:hAnsi="Traditional Arabic" w:cs="Traditional Arabic" w:hint="cs"/>
          <w:sz w:val="36"/>
          <w:szCs w:val="36"/>
          <w:rtl/>
        </w:rPr>
        <w:t xml:space="preserve">(أي حدثت معجزة إجابة الدعاء هنالك أن الله أخرج ماء وعادت الإبل أيضا وسقاها الناس) </w:t>
      </w:r>
    </w:p>
    <w:p w14:paraId="3214FF68" w14:textId="49CA834B" w:rsidR="00D85E86" w:rsidRPr="007252C7" w:rsidRDefault="00D85E86" w:rsidP="006769B9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252C7">
        <w:rPr>
          <w:rFonts w:ascii="Traditional Arabic" w:hAnsi="Traditional Arabic" w:cs="Traditional Arabic"/>
          <w:sz w:val="36"/>
          <w:szCs w:val="36"/>
          <w:rtl/>
        </w:rPr>
        <w:t>وَكَتَبَ الْعَلاءُ إِلَى أَبِي بَكْرٍ: أَمَّا بَعْدُ، فَإِنَّ اللَّهَ تَبَارَكَ وَتَعَالَى فَجَّرَ لَنَا الدَّهْنَا</w:t>
      </w:r>
      <w:r w:rsidR="007252C7" w:rsidRPr="007252C7">
        <w:rPr>
          <w:rFonts w:ascii="Traditional Arabic" w:hAnsi="Traditional Arabic" w:cs="Traditional Arabic"/>
          <w:sz w:val="36"/>
          <w:szCs w:val="36"/>
          <w:rtl/>
        </w:rPr>
        <w:t>ءَ فَيْضًا لا تُرَى غَوَارِبُهُ</w:t>
      </w:r>
      <w:r w:rsidR="007252C7" w:rsidRPr="007252C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52C7">
        <w:rPr>
          <w:rFonts w:ascii="Traditional Arabic" w:hAnsi="Traditional Arabic" w:cs="Traditional Arabic"/>
          <w:sz w:val="36"/>
          <w:szCs w:val="36"/>
          <w:rtl/>
        </w:rPr>
        <w:t xml:space="preserve"> وَأَرَانَا آيَةً وَعِبْرَةً بَعْدَ غَمٍّ وَكَرْبِ، لِنَحْمَدِ اللَّهَ وَنُمَجِّدْهُ، فَادْعُ اللَّهُ وَاسْتَنْصِرْهُ لِجُنُودِهِ وَأَعْوَانِ دِينِهِ.</w:t>
      </w:r>
      <w:r w:rsidRPr="007252C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218DD434" w14:textId="32970EC6" w:rsidR="000F0FEA" w:rsidRPr="00890CF7" w:rsidRDefault="000F0FEA" w:rsidP="00E52A3B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sectPr w:rsidR="000F0FEA" w:rsidRPr="00890CF7" w:rsidSect="00A65B4F">
      <w:pgSz w:w="12240" w:h="15840"/>
      <w:pgMar w:top="1134" w:right="1467" w:bottom="851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95AAB" w14:textId="77777777" w:rsidR="00CC569B" w:rsidRDefault="00CC569B" w:rsidP="00F27ED4">
      <w:pPr>
        <w:spacing w:after="0" w:line="240" w:lineRule="auto"/>
      </w:pPr>
      <w:r>
        <w:separator/>
      </w:r>
    </w:p>
  </w:endnote>
  <w:endnote w:type="continuationSeparator" w:id="0">
    <w:p w14:paraId="112A3A54" w14:textId="77777777" w:rsidR="00CC569B" w:rsidRDefault="00CC569B" w:rsidP="00F2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altName w:val="Traditional Arabic"/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AGA Arabesque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657BD" w14:textId="77777777" w:rsidR="00CC569B" w:rsidRDefault="00CC569B" w:rsidP="00F27ED4">
      <w:pPr>
        <w:spacing w:after="0" w:line="240" w:lineRule="auto"/>
      </w:pPr>
      <w:r>
        <w:separator/>
      </w:r>
    </w:p>
  </w:footnote>
  <w:footnote w:type="continuationSeparator" w:id="0">
    <w:p w14:paraId="09EF90AA" w14:textId="77777777" w:rsidR="00CC569B" w:rsidRDefault="00CC569B" w:rsidP="00F27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1A"/>
    <w:rsid w:val="00000116"/>
    <w:rsid w:val="000005D2"/>
    <w:rsid w:val="00000B5A"/>
    <w:rsid w:val="00002F4B"/>
    <w:rsid w:val="0000441A"/>
    <w:rsid w:val="00004E72"/>
    <w:rsid w:val="00007D4B"/>
    <w:rsid w:val="00010EA0"/>
    <w:rsid w:val="00011957"/>
    <w:rsid w:val="00014229"/>
    <w:rsid w:val="00023B14"/>
    <w:rsid w:val="000250F3"/>
    <w:rsid w:val="00027F8A"/>
    <w:rsid w:val="00033D6F"/>
    <w:rsid w:val="00034227"/>
    <w:rsid w:val="000352FC"/>
    <w:rsid w:val="0003643D"/>
    <w:rsid w:val="00040013"/>
    <w:rsid w:val="0004347D"/>
    <w:rsid w:val="00044155"/>
    <w:rsid w:val="0004563D"/>
    <w:rsid w:val="00046A49"/>
    <w:rsid w:val="00050A08"/>
    <w:rsid w:val="00051725"/>
    <w:rsid w:val="000538A5"/>
    <w:rsid w:val="000611FA"/>
    <w:rsid w:val="00073E90"/>
    <w:rsid w:val="00074E18"/>
    <w:rsid w:val="00075A6A"/>
    <w:rsid w:val="00081AF2"/>
    <w:rsid w:val="0008242C"/>
    <w:rsid w:val="0008302E"/>
    <w:rsid w:val="000951E0"/>
    <w:rsid w:val="000A0831"/>
    <w:rsid w:val="000A2057"/>
    <w:rsid w:val="000A243B"/>
    <w:rsid w:val="000A39D4"/>
    <w:rsid w:val="000A7089"/>
    <w:rsid w:val="000B052C"/>
    <w:rsid w:val="000B1632"/>
    <w:rsid w:val="000B17A3"/>
    <w:rsid w:val="000B46C8"/>
    <w:rsid w:val="000B5AC0"/>
    <w:rsid w:val="000C17E9"/>
    <w:rsid w:val="000C1CCB"/>
    <w:rsid w:val="000C280E"/>
    <w:rsid w:val="000C4800"/>
    <w:rsid w:val="000D0B75"/>
    <w:rsid w:val="000D2AE6"/>
    <w:rsid w:val="000D6C88"/>
    <w:rsid w:val="000E0D26"/>
    <w:rsid w:val="000E1A68"/>
    <w:rsid w:val="000F0FEA"/>
    <w:rsid w:val="000F409F"/>
    <w:rsid w:val="000F60F2"/>
    <w:rsid w:val="001042E0"/>
    <w:rsid w:val="001052E7"/>
    <w:rsid w:val="0011406B"/>
    <w:rsid w:val="00115868"/>
    <w:rsid w:val="00120EF3"/>
    <w:rsid w:val="00121F38"/>
    <w:rsid w:val="00130855"/>
    <w:rsid w:val="001449D4"/>
    <w:rsid w:val="00150551"/>
    <w:rsid w:val="001531C2"/>
    <w:rsid w:val="001539DA"/>
    <w:rsid w:val="00155E85"/>
    <w:rsid w:val="0015746A"/>
    <w:rsid w:val="0016087A"/>
    <w:rsid w:val="00160C5F"/>
    <w:rsid w:val="00163231"/>
    <w:rsid w:val="0016509A"/>
    <w:rsid w:val="001661B3"/>
    <w:rsid w:val="00171140"/>
    <w:rsid w:val="001734D2"/>
    <w:rsid w:val="00175705"/>
    <w:rsid w:val="00176834"/>
    <w:rsid w:val="001803BE"/>
    <w:rsid w:val="00180706"/>
    <w:rsid w:val="0018457E"/>
    <w:rsid w:val="001867D6"/>
    <w:rsid w:val="001927F5"/>
    <w:rsid w:val="001939C7"/>
    <w:rsid w:val="00195854"/>
    <w:rsid w:val="00197472"/>
    <w:rsid w:val="001A1B4E"/>
    <w:rsid w:val="001A3E1C"/>
    <w:rsid w:val="001A644F"/>
    <w:rsid w:val="001B03CF"/>
    <w:rsid w:val="001B54B2"/>
    <w:rsid w:val="001B76E9"/>
    <w:rsid w:val="001C11F9"/>
    <w:rsid w:val="001C517C"/>
    <w:rsid w:val="001C6C4C"/>
    <w:rsid w:val="001D1431"/>
    <w:rsid w:val="001D3708"/>
    <w:rsid w:val="001D677A"/>
    <w:rsid w:val="001D7754"/>
    <w:rsid w:val="001E1019"/>
    <w:rsid w:val="001E356B"/>
    <w:rsid w:val="001E3765"/>
    <w:rsid w:val="001E5E4C"/>
    <w:rsid w:val="001F3542"/>
    <w:rsid w:val="001F6D70"/>
    <w:rsid w:val="002033E0"/>
    <w:rsid w:val="00203EDC"/>
    <w:rsid w:val="002057B1"/>
    <w:rsid w:val="00211491"/>
    <w:rsid w:val="0021260D"/>
    <w:rsid w:val="002171D1"/>
    <w:rsid w:val="0022236E"/>
    <w:rsid w:val="002248C4"/>
    <w:rsid w:val="00225AA3"/>
    <w:rsid w:val="0022603F"/>
    <w:rsid w:val="002316FC"/>
    <w:rsid w:val="0023356E"/>
    <w:rsid w:val="0024229E"/>
    <w:rsid w:val="002451A4"/>
    <w:rsid w:val="002464DF"/>
    <w:rsid w:val="002537F8"/>
    <w:rsid w:val="002572B4"/>
    <w:rsid w:val="002609D1"/>
    <w:rsid w:val="0026125C"/>
    <w:rsid w:val="0026502C"/>
    <w:rsid w:val="00271C89"/>
    <w:rsid w:val="00272145"/>
    <w:rsid w:val="0027293C"/>
    <w:rsid w:val="00273B41"/>
    <w:rsid w:val="00285AF5"/>
    <w:rsid w:val="002908BC"/>
    <w:rsid w:val="00293125"/>
    <w:rsid w:val="002936D9"/>
    <w:rsid w:val="002A0326"/>
    <w:rsid w:val="002A5AD8"/>
    <w:rsid w:val="002B0F2A"/>
    <w:rsid w:val="002B0FCD"/>
    <w:rsid w:val="002B53A5"/>
    <w:rsid w:val="002B6E22"/>
    <w:rsid w:val="002C0A98"/>
    <w:rsid w:val="002C6FD1"/>
    <w:rsid w:val="002C7759"/>
    <w:rsid w:val="002D4074"/>
    <w:rsid w:val="002D5936"/>
    <w:rsid w:val="002D64F9"/>
    <w:rsid w:val="002D7562"/>
    <w:rsid w:val="002E0546"/>
    <w:rsid w:val="002E0F03"/>
    <w:rsid w:val="002E547F"/>
    <w:rsid w:val="002E674C"/>
    <w:rsid w:val="002F7BF4"/>
    <w:rsid w:val="00300821"/>
    <w:rsid w:val="00305625"/>
    <w:rsid w:val="00306E36"/>
    <w:rsid w:val="00313775"/>
    <w:rsid w:val="00314592"/>
    <w:rsid w:val="00317023"/>
    <w:rsid w:val="00324D65"/>
    <w:rsid w:val="00326D99"/>
    <w:rsid w:val="00327A24"/>
    <w:rsid w:val="003316F9"/>
    <w:rsid w:val="00332C0D"/>
    <w:rsid w:val="00332DC9"/>
    <w:rsid w:val="00335F0B"/>
    <w:rsid w:val="00336E73"/>
    <w:rsid w:val="0034211E"/>
    <w:rsid w:val="00342A5C"/>
    <w:rsid w:val="00345253"/>
    <w:rsid w:val="0035229F"/>
    <w:rsid w:val="00352BB6"/>
    <w:rsid w:val="00364F97"/>
    <w:rsid w:val="00365703"/>
    <w:rsid w:val="0036584C"/>
    <w:rsid w:val="003659E0"/>
    <w:rsid w:val="00372ACF"/>
    <w:rsid w:val="00373821"/>
    <w:rsid w:val="0038371E"/>
    <w:rsid w:val="0038791A"/>
    <w:rsid w:val="003B2E51"/>
    <w:rsid w:val="003B2F0F"/>
    <w:rsid w:val="003B69DD"/>
    <w:rsid w:val="003C079D"/>
    <w:rsid w:val="003C195E"/>
    <w:rsid w:val="003C2EC7"/>
    <w:rsid w:val="003C2FAB"/>
    <w:rsid w:val="003D0EDB"/>
    <w:rsid w:val="003D7480"/>
    <w:rsid w:val="003E320E"/>
    <w:rsid w:val="003E62C4"/>
    <w:rsid w:val="003E75CC"/>
    <w:rsid w:val="003E798D"/>
    <w:rsid w:val="003E7BA4"/>
    <w:rsid w:val="003F1143"/>
    <w:rsid w:val="003F2364"/>
    <w:rsid w:val="003F64DA"/>
    <w:rsid w:val="0040094C"/>
    <w:rsid w:val="0040356B"/>
    <w:rsid w:val="0040467B"/>
    <w:rsid w:val="00420EFE"/>
    <w:rsid w:val="004211EE"/>
    <w:rsid w:val="00431C7B"/>
    <w:rsid w:val="00434059"/>
    <w:rsid w:val="004359FA"/>
    <w:rsid w:val="0044396F"/>
    <w:rsid w:val="00453693"/>
    <w:rsid w:val="00455A09"/>
    <w:rsid w:val="004616C6"/>
    <w:rsid w:val="00464306"/>
    <w:rsid w:val="0047213F"/>
    <w:rsid w:val="00473F24"/>
    <w:rsid w:val="004769F0"/>
    <w:rsid w:val="00484D44"/>
    <w:rsid w:val="00491318"/>
    <w:rsid w:val="00497D5C"/>
    <w:rsid w:val="004A14CD"/>
    <w:rsid w:val="004A52B8"/>
    <w:rsid w:val="004B10EA"/>
    <w:rsid w:val="004B18ED"/>
    <w:rsid w:val="004C12E5"/>
    <w:rsid w:val="004C6B65"/>
    <w:rsid w:val="004D10EF"/>
    <w:rsid w:val="004D1EBB"/>
    <w:rsid w:val="004D30CA"/>
    <w:rsid w:val="004D61EF"/>
    <w:rsid w:val="004E0483"/>
    <w:rsid w:val="004E2952"/>
    <w:rsid w:val="004E5538"/>
    <w:rsid w:val="004E6B15"/>
    <w:rsid w:val="004E71A8"/>
    <w:rsid w:val="004E7BFB"/>
    <w:rsid w:val="00500916"/>
    <w:rsid w:val="00501035"/>
    <w:rsid w:val="005024AA"/>
    <w:rsid w:val="00502E90"/>
    <w:rsid w:val="00506209"/>
    <w:rsid w:val="00506F67"/>
    <w:rsid w:val="00507904"/>
    <w:rsid w:val="00512B11"/>
    <w:rsid w:val="00516021"/>
    <w:rsid w:val="0051732E"/>
    <w:rsid w:val="00520627"/>
    <w:rsid w:val="005208F8"/>
    <w:rsid w:val="00520D45"/>
    <w:rsid w:val="005213B0"/>
    <w:rsid w:val="00522240"/>
    <w:rsid w:val="005356B4"/>
    <w:rsid w:val="00535E63"/>
    <w:rsid w:val="00552CA2"/>
    <w:rsid w:val="00554594"/>
    <w:rsid w:val="005556AB"/>
    <w:rsid w:val="00561281"/>
    <w:rsid w:val="005616F2"/>
    <w:rsid w:val="0056209D"/>
    <w:rsid w:val="0056241E"/>
    <w:rsid w:val="00563E60"/>
    <w:rsid w:val="00573D3B"/>
    <w:rsid w:val="00574372"/>
    <w:rsid w:val="005748BF"/>
    <w:rsid w:val="00576920"/>
    <w:rsid w:val="00577171"/>
    <w:rsid w:val="00585CC6"/>
    <w:rsid w:val="005915D8"/>
    <w:rsid w:val="00591D1B"/>
    <w:rsid w:val="005A066C"/>
    <w:rsid w:val="005A21B8"/>
    <w:rsid w:val="005A3E23"/>
    <w:rsid w:val="005A60A6"/>
    <w:rsid w:val="005B1163"/>
    <w:rsid w:val="005B22FF"/>
    <w:rsid w:val="005C6E0F"/>
    <w:rsid w:val="005D044E"/>
    <w:rsid w:val="005D70A6"/>
    <w:rsid w:val="005E0778"/>
    <w:rsid w:val="005E1F52"/>
    <w:rsid w:val="00602B39"/>
    <w:rsid w:val="00610142"/>
    <w:rsid w:val="00610DF3"/>
    <w:rsid w:val="0061199A"/>
    <w:rsid w:val="00613913"/>
    <w:rsid w:val="00616CF0"/>
    <w:rsid w:val="0062393E"/>
    <w:rsid w:val="00623AC9"/>
    <w:rsid w:val="00623C64"/>
    <w:rsid w:val="00626423"/>
    <w:rsid w:val="00627F4C"/>
    <w:rsid w:val="00630D84"/>
    <w:rsid w:val="006330B4"/>
    <w:rsid w:val="006347F0"/>
    <w:rsid w:val="00640F89"/>
    <w:rsid w:val="00641A81"/>
    <w:rsid w:val="006432AB"/>
    <w:rsid w:val="006446CF"/>
    <w:rsid w:val="00646A92"/>
    <w:rsid w:val="0065195C"/>
    <w:rsid w:val="00653C66"/>
    <w:rsid w:val="00654E91"/>
    <w:rsid w:val="00663E89"/>
    <w:rsid w:val="00664AFE"/>
    <w:rsid w:val="006669AB"/>
    <w:rsid w:val="00673816"/>
    <w:rsid w:val="00673E60"/>
    <w:rsid w:val="006769B9"/>
    <w:rsid w:val="0067786E"/>
    <w:rsid w:val="00677F58"/>
    <w:rsid w:val="006824AB"/>
    <w:rsid w:val="00682B78"/>
    <w:rsid w:val="0068320F"/>
    <w:rsid w:val="006848FD"/>
    <w:rsid w:val="00684A3E"/>
    <w:rsid w:val="006911ED"/>
    <w:rsid w:val="00697FC7"/>
    <w:rsid w:val="006A20FA"/>
    <w:rsid w:val="006A3AAA"/>
    <w:rsid w:val="006B0E41"/>
    <w:rsid w:val="006B5ED5"/>
    <w:rsid w:val="006B6583"/>
    <w:rsid w:val="006B6DBB"/>
    <w:rsid w:val="006C33F3"/>
    <w:rsid w:val="006C3D76"/>
    <w:rsid w:val="006D3F9F"/>
    <w:rsid w:val="006E32BE"/>
    <w:rsid w:val="006E77A1"/>
    <w:rsid w:val="006F46D6"/>
    <w:rsid w:val="00703CEE"/>
    <w:rsid w:val="00704EF3"/>
    <w:rsid w:val="00706D2C"/>
    <w:rsid w:val="00707E84"/>
    <w:rsid w:val="007252C7"/>
    <w:rsid w:val="00730039"/>
    <w:rsid w:val="00730331"/>
    <w:rsid w:val="007341CA"/>
    <w:rsid w:val="007341DA"/>
    <w:rsid w:val="00735D8D"/>
    <w:rsid w:val="00737426"/>
    <w:rsid w:val="00741204"/>
    <w:rsid w:val="00741FE0"/>
    <w:rsid w:val="00743131"/>
    <w:rsid w:val="00752AEA"/>
    <w:rsid w:val="00755C93"/>
    <w:rsid w:val="00761820"/>
    <w:rsid w:val="00767490"/>
    <w:rsid w:val="00767672"/>
    <w:rsid w:val="0077143F"/>
    <w:rsid w:val="007820B8"/>
    <w:rsid w:val="00785749"/>
    <w:rsid w:val="00787F49"/>
    <w:rsid w:val="0079777F"/>
    <w:rsid w:val="007A033E"/>
    <w:rsid w:val="007A2788"/>
    <w:rsid w:val="007A30E5"/>
    <w:rsid w:val="007A3AFE"/>
    <w:rsid w:val="007A5E34"/>
    <w:rsid w:val="007A7112"/>
    <w:rsid w:val="007B5832"/>
    <w:rsid w:val="007B6225"/>
    <w:rsid w:val="007C496B"/>
    <w:rsid w:val="007C6436"/>
    <w:rsid w:val="007C6FD8"/>
    <w:rsid w:val="007D2EC3"/>
    <w:rsid w:val="007D4100"/>
    <w:rsid w:val="007D4302"/>
    <w:rsid w:val="007D53C1"/>
    <w:rsid w:val="007D5838"/>
    <w:rsid w:val="007E0BBE"/>
    <w:rsid w:val="007E1DD7"/>
    <w:rsid w:val="007E1F29"/>
    <w:rsid w:val="007E3544"/>
    <w:rsid w:val="007E4092"/>
    <w:rsid w:val="007E5E69"/>
    <w:rsid w:val="007E663D"/>
    <w:rsid w:val="007E7ADE"/>
    <w:rsid w:val="007E7DEB"/>
    <w:rsid w:val="007F40E7"/>
    <w:rsid w:val="007F4294"/>
    <w:rsid w:val="008009ED"/>
    <w:rsid w:val="00801CDC"/>
    <w:rsid w:val="00801E18"/>
    <w:rsid w:val="00803318"/>
    <w:rsid w:val="00804021"/>
    <w:rsid w:val="00813326"/>
    <w:rsid w:val="00815727"/>
    <w:rsid w:val="00821279"/>
    <w:rsid w:val="00821EBC"/>
    <w:rsid w:val="0082220C"/>
    <w:rsid w:val="00822E46"/>
    <w:rsid w:val="00826BCC"/>
    <w:rsid w:val="00835A5C"/>
    <w:rsid w:val="00873262"/>
    <w:rsid w:val="00874D28"/>
    <w:rsid w:val="00875141"/>
    <w:rsid w:val="0087612F"/>
    <w:rsid w:val="008804B8"/>
    <w:rsid w:val="0088089E"/>
    <w:rsid w:val="00882DB3"/>
    <w:rsid w:val="00884F67"/>
    <w:rsid w:val="00885312"/>
    <w:rsid w:val="0088673A"/>
    <w:rsid w:val="008879CB"/>
    <w:rsid w:val="00890CF7"/>
    <w:rsid w:val="00893544"/>
    <w:rsid w:val="008A0913"/>
    <w:rsid w:val="008B3CB2"/>
    <w:rsid w:val="008B55D4"/>
    <w:rsid w:val="008B5D7D"/>
    <w:rsid w:val="008B7CB2"/>
    <w:rsid w:val="008D27DD"/>
    <w:rsid w:val="008D6F6F"/>
    <w:rsid w:val="008E027E"/>
    <w:rsid w:val="008E28BF"/>
    <w:rsid w:val="008E3396"/>
    <w:rsid w:val="008E5EE0"/>
    <w:rsid w:val="008F1BA6"/>
    <w:rsid w:val="008F4B69"/>
    <w:rsid w:val="008F72CF"/>
    <w:rsid w:val="008F75EB"/>
    <w:rsid w:val="008F7860"/>
    <w:rsid w:val="0090463D"/>
    <w:rsid w:val="009058D4"/>
    <w:rsid w:val="009106F2"/>
    <w:rsid w:val="009153C0"/>
    <w:rsid w:val="009159D8"/>
    <w:rsid w:val="0091791E"/>
    <w:rsid w:val="00923167"/>
    <w:rsid w:val="00924906"/>
    <w:rsid w:val="00931D40"/>
    <w:rsid w:val="00940BDA"/>
    <w:rsid w:val="00942AEB"/>
    <w:rsid w:val="009451DC"/>
    <w:rsid w:val="00945E0B"/>
    <w:rsid w:val="00952B0D"/>
    <w:rsid w:val="00954AC2"/>
    <w:rsid w:val="00966EB1"/>
    <w:rsid w:val="00967885"/>
    <w:rsid w:val="0097157C"/>
    <w:rsid w:val="00975276"/>
    <w:rsid w:val="00975EFE"/>
    <w:rsid w:val="00986819"/>
    <w:rsid w:val="009978D3"/>
    <w:rsid w:val="009A0737"/>
    <w:rsid w:val="009A213F"/>
    <w:rsid w:val="009A2F52"/>
    <w:rsid w:val="009A3BEA"/>
    <w:rsid w:val="009A487F"/>
    <w:rsid w:val="009A602C"/>
    <w:rsid w:val="009A62EC"/>
    <w:rsid w:val="009A69EE"/>
    <w:rsid w:val="009A783D"/>
    <w:rsid w:val="009B0AFB"/>
    <w:rsid w:val="009B53AC"/>
    <w:rsid w:val="009B6DA5"/>
    <w:rsid w:val="009C3C4C"/>
    <w:rsid w:val="009C5EB0"/>
    <w:rsid w:val="009C6DF1"/>
    <w:rsid w:val="009C7915"/>
    <w:rsid w:val="009C7E1B"/>
    <w:rsid w:val="009D1415"/>
    <w:rsid w:val="009D70DC"/>
    <w:rsid w:val="009F2C26"/>
    <w:rsid w:val="009F3849"/>
    <w:rsid w:val="00A007E7"/>
    <w:rsid w:val="00A00B9B"/>
    <w:rsid w:val="00A02FFE"/>
    <w:rsid w:val="00A160A9"/>
    <w:rsid w:val="00A204BA"/>
    <w:rsid w:val="00A20BAF"/>
    <w:rsid w:val="00A2339E"/>
    <w:rsid w:val="00A23AC5"/>
    <w:rsid w:val="00A2430C"/>
    <w:rsid w:val="00A24C60"/>
    <w:rsid w:val="00A328FA"/>
    <w:rsid w:val="00A37667"/>
    <w:rsid w:val="00A42990"/>
    <w:rsid w:val="00A45603"/>
    <w:rsid w:val="00A46EA7"/>
    <w:rsid w:val="00A548D2"/>
    <w:rsid w:val="00A55462"/>
    <w:rsid w:val="00A61E11"/>
    <w:rsid w:val="00A65B4F"/>
    <w:rsid w:val="00A66BA3"/>
    <w:rsid w:val="00A67458"/>
    <w:rsid w:val="00A70271"/>
    <w:rsid w:val="00A77650"/>
    <w:rsid w:val="00A77954"/>
    <w:rsid w:val="00A779F6"/>
    <w:rsid w:val="00A810C1"/>
    <w:rsid w:val="00A8418F"/>
    <w:rsid w:val="00A85D6B"/>
    <w:rsid w:val="00A863B3"/>
    <w:rsid w:val="00A8680B"/>
    <w:rsid w:val="00A952E0"/>
    <w:rsid w:val="00A96AAF"/>
    <w:rsid w:val="00AA1ABC"/>
    <w:rsid w:val="00AA2A79"/>
    <w:rsid w:val="00AB0242"/>
    <w:rsid w:val="00AB40A0"/>
    <w:rsid w:val="00AB47B0"/>
    <w:rsid w:val="00AB4B27"/>
    <w:rsid w:val="00AB51F6"/>
    <w:rsid w:val="00AB7B56"/>
    <w:rsid w:val="00AC3655"/>
    <w:rsid w:val="00AC7840"/>
    <w:rsid w:val="00AD242B"/>
    <w:rsid w:val="00AD2B61"/>
    <w:rsid w:val="00AE73C2"/>
    <w:rsid w:val="00AF1320"/>
    <w:rsid w:val="00AF3EB8"/>
    <w:rsid w:val="00B01ABA"/>
    <w:rsid w:val="00B03688"/>
    <w:rsid w:val="00B05E03"/>
    <w:rsid w:val="00B12994"/>
    <w:rsid w:val="00B13234"/>
    <w:rsid w:val="00B1413E"/>
    <w:rsid w:val="00B14761"/>
    <w:rsid w:val="00B14D4D"/>
    <w:rsid w:val="00B162AA"/>
    <w:rsid w:val="00B21073"/>
    <w:rsid w:val="00B30D57"/>
    <w:rsid w:val="00B323BA"/>
    <w:rsid w:val="00B462E8"/>
    <w:rsid w:val="00B505C9"/>
    <w:rsid w:val="00B514EF"/>
    <w:rsid w:val="00B54757"/>
    <w:rsid w:val="00B62DFB"/>
    <w:rsid w:val="00B63C5B"/>
    <w:rsid w:val="00B64689"/>
    <w:rsid w:val="00B64711"/>
    <w:rsid w:val="00B65CEF"/>
    <w:rsid w:val="00B65F55"/>
    <w:rsid w:val="00B71C14"/>
    <w:rsid w:val="00B71C63"/>
    <w:rsid w:val="00B72223"/>
    <w:rsid w:val="00B72949"/>
    <w:rsid w:val="00B73709"/>
    <w:rsid w:val="00B73F27"/>
    <w:rsid w:val="00B75C22"/>
    <w:rsid w:val="00B762AC"/>
    <w:rsid w:val="00B76752"/>
    <w:rsid w:val="00B82BB4"/>
    <w:rsid w:val="00B844B3"/>
    <w:rsid w:val="00B9121D"/>
    <w:rsid w:val="00BA62CA"/>
    <w:rsid w:val="00BB2800"/>
    <w:rsid w:val="00BB3E25"/>
    <w:rsid w:val="00BB4122"/>
    <w:rsid w:val="00BB4E1B"/>
    <w:rsid w:val="00BB4F04"/>
    <w:rsid w:val="00BB50B2"/>
    <w:rsid w:val="00BC5726"/>
    <w:rsid w:val="00BC6EB6"/>
    <w:rsid w:val="00BC749E"/>
    <w:rsid w:val="00BD1147"/>
    <w:rsid w:val="00BD52B0"/>
    <w:rsid w:val="00BD6149"/>
    <w:rsid w:val="00BD7752"/>
    <w:rsid w:val="00BE2071"/>
    <w:rsid w:val="00BE284F"/>
    <w:rsid w:val="00BF02E7"/>
    <w:rsid w:val="00BF1B0D"/>
    <w:rsid w:val="00BF4909"/>
    <w:rsid w:val="00C03281"/>
    <w:rsid w:val="00C04B17"/>
    <w:rsid w:val="00C1146B"/>
    <w:rsid w:val="00C120A0"/>
    <w:rsid w:val="00C14EBD"/>
    <w:rsid w:val="00C20AC7"/>
    <w:rsid w:val="00C21912"/>
    <w:rsid w:val="00C224AF"/>
    <w:rsid w:val="00C255F2"/>
    <w:rsid w:val="00C31431"/>
    <w:rsid w:val="00C31604"/>
    <w:rsid w:val="00C34E39"/>
    <w:rsid w:val="00C35FF4"/>
    <w:rsid w:val="00C369A2"/>
    <w:rsid w:val="00C4027E"/>
    <w:rsid w:val="00C41431"/>
    <w:rsid w:val="00C44CFB"/>
    <w:rsid w:val="00C45759"/>
    <w:rsid w:val="00C46F48"/>
    <w:rsid w:val="00C51A1B"/>
    <w:rsid w:val="00C52966"/>
    <w:rsid w:val="00C64F6B"/>
    <w:rsid w:val="00C653CA"/>
    <w:rsid w:val="00C670A8"/>
    <w:rsid w:val="00C7010A"/>
    <w:rsid w:val="00C72C62"/>
    <w:rsid w:val="00C818E7"/>
    <w:rsid w:val="00C8335E"/>
    <w:rsid w:val="00C84A58"/>
    <w:rsid w:val="00C85FA6"/>
    <w:rsid w:val="00C902EA"/>
    <w:rsid w:val="00C90584"/>
    <w:rsid w:val="00C93326"/>
    <w:rsid w:val="00C93448"/>
    <w:rsid w:val="00C955CA"/>
    <w:rsid w:val="00C9645B"/>
    <w:rsid w:val="00CA65C8"/>
    <w:rsid w:val="00CB250C"/>
    <w:rsid w:val="00CB7051"/>
    <w:rsid w:val="00CB75CB"/>
    <w:rsid w:val="00CC4098"/>
    <w:rsid w:val="00CC569B"/>
    <w:rsid w:val="00CC5987"/>
    <w:rsid w:val="00CC603C"/>
    <w:rsid w:val="00CD3312"/>
    <w:rsid w:val="00CD4A5D"/>
    <w:rsid w:val="00CD5414"/>
    <w:rsid w:val="00CD7218"/>
    <w:rsid w:val="00CE05AB"/>
    <w:rsid w:val="00CE0F7B"/>
    <w:rsid w:val="00CE4461"/>
    <w:rsid w:val="00CF00D3"/>
    <w:rsid w:val="00CF0591"/>
    <w:rsid w:val="00CF086E"/>
    <w:rsid w:val="00CF3609"/>
    <w:rsid w:val="00CF367B"/>
    <w:rsid w:val="00CF5D0C"/>
    <w:rsid w:val="00D03B80"/>
    <w:rsid w:val="00D06E13"/>
    <w:rsid w:val="00D1106F"/>
    <w:rsid w:val="00D1305A"/>
    <w:rsid w:val="00D13148"/>
    <w:rsid w:val="00D217FD"/>
    <w:rsid w:val="00D23998"/>
    <w:rsid w:val="00D24026"/>
    <w:rsid w:val="00D24512"/>
    <w:rsid w:val="00D26195"/>
    <w:rsid w:val="00D34B2E"/>
    <w:rsid w:val="00D35769"/>
    <w:rsid w:val="00D36B90"/>
    <w:rsid w:val="00D36E49"/>
    <w:rsid w:val="00D4080E"/>
    <w:rsid w:val="00D469FB"/>
    <w:rsid w:val="00D473A6"/>
    <w:rsid w:val="00D50B6F"/>
    <w:rsid w:val="00D52031"/>
    <w:rsid w:val="00D57422"/>
    <w:rsid w:val="00D6735C"/>
    <w:rsid w:val="00D701A6"/>
    <w:rsid w:val="00D70751"/>
    <w:rsid w:val="00D7592C"/>
    <w:rsid w:val="00D84515"/>
    <w:rsid w:val="00D85E86"/>
    <w:rsid w:val="00DA4659"/>
    <w:rsid w:val="00DA4AE6"/>
    <w:rsid w:val="00DB7738"/>
    <w:rsid w:val="00DC203C"/>
    <w:rsid w:val="00DD226F"/>
    <w:rsid w:val="00DD3524"/>
    <w:rsid w:val="00DD3918"/>
    <w:rsid w:val="00DD4C04"/>
    <w:rsid w:val="00DD5F44"/>
    <w:rsid w:val="00DF1DDB"/>
    <w:rsid w:val="00DF2606"/>
    <w:rsid w:val="00DF40FC"/>
    <w:rsid w:val="00E0583D"/>
    <w:rsid w:val="00E10F29"/>
    <w:rsid w:val="00E11606"/>
    <w:rsid w:val="00E17A34"/>
    <w:rsid w:val="00E17E1D"/>
    <w:rsid w:val="00E20E63"/>
    <w:rsid w:val="00E26F6A"/>
    <w:rsid w:val="00E2701B"/>
    <w:rsid w:val="00E30CDC"/>
    <w:rsid w:val="00E36100"/>
    <w:rsid w:val="00E434A5"/>
    <w:rsid w:val="00E468AB"/>
    <w:rsid w:val="00E46AE3"/>
    <w:rsid w:val="00E50604"/>
    <w:rsid w:val="00E511EF"/>
    <w:rsid w:val="00E516CF"/>
    <w:rsid w:val="00E52A3B"/>
    <w:rsid w:val="00E53202"/>
    <w:rsid w:val="00E53B27"/>
    <w:rsid w:val="00E60A7C"/>
    <w:rsid w:val="00E62050"/>
    <w:rsid w:val="00E6323C"/>
    <w:rsid w:val="00E63364"/>
    <w:rsid w:val="00E71E50"/>
    <w:rsid w:val="00E74870"/>
    <w:rsid w:val="00E74B3A"/>
    <w:rsid w:val="00E74E7A"/>
    <w:rsid w:val="00E82C2C"/>
    <w:rsid w:val="00E864CE"/>
    <w:rsid w:val="00E92146"/>
    <w:rsid w:val="00E952DC"/>
    <w:rsid w:val="00E95ABC"/>
    <w:rsid w:val="00E96389"/>
    <w:rsid w:val="00EA3C5C"/>
    <w:rsid w:val="00EA3DDF"/>
    <w:rsid w:val="00EA47AF"/>
    <w:rsid w:val="00EB043B"/>
    <w:rsid w:val="00EB679B"/>
    <w:rsid w:val="00EC06AD"/>
    <w:rsid w:val="00EC1D4B"/>
    <w:rsid w:val="00EC3961"/>
    <w:rsid w:val="00EC5CC8"/>
    <w:rsid w:val="00ED17DA"/>
    <w:rsid w:val="00ED5D0D"/>
    <w:rsid w:val="00ED6BE4"/>
    <w:rsid w:val="00EE01CA"/>
    <w:rsid w:val="00EE7681"/>
    <w:rsid w:val="00EE7C99"/>
    <w:rsid w:val="00EF1015"/>
    <w:rsid w:val="00F018F0"/>
    <w:rsid w:val="00F0571C"/>
    <w:rsid w:val="00F14BAB"/>
    <w:rsid w:val="00F2113D"/>
    <w:rsid w:val="00F23C7B"/>
    <w:rsid w:val="00F24544"/>
    <w:rsid w:val="00F26F07"/>
    <w:rsid w:val="00F27ED4"/>
    <w:rsid w:val="00F325E5"/>
    <w:rsid w:val="00F32DB4"/>
    <w:rsid w:val="00F4212A"/>
    <w:rsid w:val="00F47523"/>
    <w:rsid w:val="00F50671"/>
    <w:rsid w:val="00F57D39"/>
    <w:rsid w:val="00F60A01"/>
    <w:rsid w:val="00F61611"/>
    <w:rsid w:val="00F6250D"/>
    <w:rsid w:val="00F62FBB"/>
    <w:rsid w:val="00F64D63"/>
    <w:rsid w:val="00F7117C"/>
    <w:rsid w:val="00F71445"/>
    <w:rsid w:val="00F72265"/>
    <w:rsid w:val="00F746AD"/>
    <w:rsid w:val="00F746B2"/>
    <w:rsid w:val="00F75647"/>
    <w:rsid w:val="00F84408"/>
    <w:rsid w:val="00F8730E"/>
    <w:rsid w:val="00F8757F"/>
    <w:rsid w:val="00F9223F"/>
    <w:rsid w:val="00F93790"/>
    <w:rsid w:val="00F9762D"/>
    <w:rsid w:val="00FA6717"/>
    <w:rsid w:val="00FA7AF4"/>
    <w:rsid w:val="00FB06D7"/>
    <w:rsid w:val="00FB151C"/>
    <w:rsid w:val="00FB2A5A"/>
    <w:rsid w:val="00FB425F"/>
    <w:rsid w:val="00FC22F3"/>
    <w:rsid w:val="00FD213B"/>
    <w:rsid w:val="00FD77BE"/>
    <w:rsid w:val="00FE04D3"/>
    <w:rsid w:val="00FE1C97"/>
    <w:rsid w:val="00FE28D9"/>
    <w:rsid w:val="00FE59F1"/>
    <w:rsid w:val="00FE69E9"/>
    <w:rsid w:val="00FF0A9A"/>
    <w:rsid w:val="00FF2CAA"/>
    <w:rsid w:val="00FF3B1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E3B71"/>
  <w15:docId w15:val="{A8B15478-99C9-471B-8ECE-6B0B804D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E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ED4"/>
  </w:style>
  <w:style w:type="paragraph" w:styleId="Footer">
    <w:name w:val="footer"/>
    <w:basedOn w:val="Normal"/>
    <w:link w:val="FooterChar"/>
    <w:uiPriority w:val="99"/>
    <w:unhideWhenUsed/>
    <w:rsid w:val="00F27E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ED4"/>
  </w:style>
  <w:style w:type="paragraph" w:customStyle="1" w:styleId="Refrence">
    <w:name w:val="Refrence"/>
    <w:basedOn w:val="Normal"/>
    <w:link w:val="RefrenceChar"/>
    <w:qFormat/>
    <w:rsid w:val="000D0B75"/>
    <w:pPr>
      <w:bidi/>
      <w:spacing w:after="0" w:line="704" w:lineRule="exact"/>
      <w:jc w:val="right"/>
    </w:pPr>
    <w:rPr>
      <w:rFonts w:ascii="Jameel Noori Nastaleeq" w:eastAsia="Calibri" w:hAnsi="Jameel Noori Nastaleeq" w:cs="Jameel Noori Nastaleeq"/>
      <w:sz w:val="44"/>
      <w:szCs w:val="44"/>
      <w:lang w:bidi="ur-PK"/>
    </w:rPr>
  </w:style>
  <w:style w:type="character" w:customStyle="1" w:styleId="RefrenceChar">
    <w:name w:val="Refrence Char"/>
    <w:link w:val="Refrence"/>
    <w:rsid w:val="000D0B75"/>
    <w:rPr>
      <w:rFonts w:ascii="Jameel Noori Nastaleeq" w:eastAsia="Calibri" w:hAnsi="Jameel Noori Nastaleeq" w:cs="Jameel Noori Nastaleeq"/>
      <w:sz w:val="44"/>
      <w:szCs w:val="44"/>
      <w:lang w:bidi="ur-PK"/>
    </w:rPr>
  </w:style>
  <w:style w:type="paragraph" w:customStyle="1" w:styleId="Text">
    <w:name w:val="Text"/>
    <w:basedOn w:val="Normal"/>
    <w:link w:val="TextChar"/>
    <w:qFormat/>
    <w:rsid w:val="00E60A7C"/>
    <w:pPr>
      <w:widowControl w:val="0"/>
      <w:bidi/>
      <w:spacing w:after="0" w:line="1400" w:lineRule="exact"/>
      <w:ind w:firstLine="720"/>
      <w:jc w:val="both"/>
    </w:pPr>
    <w:rPr>
      <w:rFonts w:ascii="Jameel Noori Nastaleeq" w:eastAsia="Calibri" w:hAnsi="Jameel Noori Nastaleeq" w:cs="Jameel Noori Nastaleeq"/>
      <w:sz w:val="80"/>
      <w:szCs w:val="80"/>
      <w:lang w:bidi="ur-PK"/>
    </w:rPr>
  </w:style>
  <w:style w:type="character" w:customStyle="1" w:styleId="TextChar">
    <w:name w:val="Text Char"/>
    <w:link w:val="Text"/>
    <w:rsid w:val="00E60A7C"/>
    <w:rPr>
      <w:rFonts w:ascii="Jameel Noori Nastaleeq" w:eastAsia="Calibri" w:hAnsi="Jameel Noori Nastaleeq" w:cs="Jameel Noori Nastaleeq"/>
      <w:sz w:val="80"/>
      <w:szCs w:val="80"/>
      <w:lang w:bidi="ur-PK"/>
    </w:rPr>
  </w:style>
  <w:style w:type="paragraph" w:styleId="ListParagraph">
    <w:name w:val="List Paragraph"/>
    <w:basedOn w:val="Normal"/>
    <w:uiPriority w:val="34"/>
    <w:qFormat/>
    <w:rsid w:val="005556A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171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46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B280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E32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2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2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2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20E"/>
    <w:rPr>
      <w:b/>
      <w:bCs/>
      <w:sz w:val="20"/>
      <w:szCs w:val="20"/>
    </w:rPr>
  </w:style>
  <w:style w:type="paragraph" w:styleId="BodyText3">
    <w:name w:val="Body Text 3"/>
    <w:basedOn w:val="Normal"/>
    <w:link w:val="BodyText3Char"/>
    <w:rsid w:val="00E50604"/>
    <w:pPr>
      <w:overflowPunct w:val="0"/>
      <w:autoSpaceDE w:val="0"/>
      <w:autoSpaceDN w:val="0"/>
      <w:bidi/>
      <w:adjustRightInd w:val="0"/>
      <w:spacing w:after="0" w:line="216" w:lineRule="auto"/>
      <w:jc w:val="right"/>
      <w:textAlignment w:val="baseline"/>
    </w:pPr>
    <w:rPr>
      <w:rFonts w:ascii="Times New Roman" w:eastAsia="Times New Roman" w:hAnsi="Times New Roman" w:cs="Times New Roman"/>
      <w:color w:val="000000"/>
      <w:sz w:val="26"/>
      <w:szCs w:val="26"/>
      <w:lang w:bidi="ar-JO"/>
    </w:rPr>
  </w:style>
  <w:style w:type="character" w:customStyle="1" w:styleId="BodyText3Char">
    <w:name w:val="Body Text 3 Char"/>
    <w:basedOn w:val="DefaultParagraphFont"/>
    <w:link w:val="BodyText3"/>
    <w:rsid w:val="00E50604"/>
    <w:rPr>
      <w:rFonts w:ascii="Times New Roman" w:eastAsia="Times New Roman" w:hAnsi="Times New Roman" w:cs="Times New Roman"/>
      <w:color w:val="000000"/>
      <w:sz w:val="26"/>
      <w:szCs w:val="26"/>
      <w:lang w:bidi="ar-J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27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27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27F5"/>
    <w:rPr>
      <w:vertAlign w:val="superscript"/>
    </w:rPr>
  </w:style>
  <w:style w:type="paragraph" w:customStyle="1" w:styleId="rfdnormal0">
    <w:name w:val="rfdnormal0"/>
    <w:basedOn w:val="Normal"/>
    <w:rsid w:val="000D6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91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30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8793D-278D-4337-A330-2EBA55D0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Zeeshan</dc:creator>
  <cp:lastModifiedBy>Abdul Majeed Amir</cp:lastModifiedBy>
  <cp:revision>2</cp:revision>
  <cp:lastPrinted>2022-05-30T06:07:00Z</cp:lastPrinted>
  <dcterms:created xsi:type="dcterms:W3CDTF">2022-06-27T07:16:00Z</dcterms:created>
  <dcterms:modified xsi:type="dcterms:W3CDTF">2022-06-27T07:16:00Z</dcterms:modified>
</cp:coreProperties>
</file>